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4E5D4" w14:textId="1334F8BD" w:rsidR="00AE0BC0" w:rsidRPr="00F029F5" w:rsidRDefault="00AE0BC0" w:rsidP="00AE0BC0">
      <w:pPr>
        <w:rPr>
          <w:rFonts w:ascii="Arial" w:hAnsi="Arial" w:cs="Arial"/>
          <w:color w:val="FFFFFF" w:themeColor="background1"/>
        </w:rPr>
      </w:pPr>
    </w:p>
    <w:p w14:paraId="3568F634" w14:textId="77777777" w:rsidR="00F029F5" w:rsidRDefault="00F029F5" w:rsidP="00F029F5">
      <w:pPr>
        <w:shd w:val="clear" w:color="auto" w:fill="691F5F"/>
        <w:jc w:val="center"/>
        <w:rPr>
          <w:rFonts w:ascii="Arial" w:hAnsi="Arial" w:cs="Arial"/>
          <w:b/>
          <w:color w:val="FFFFFF" w:themeColor="background1"/>
          <w:sz w:val="32"/>
          <w:szCs w:val="32"/>
          <w:lang w:val="en"/>
        </w:rPr>
      </w:pPr>
    </w:p>
    <w:p w14:paraId="4B8C4BBC" w14:textId="1C55C77A" w:rsidR="1305866F" w:rsidRDefault="1305866F" w:rsidP="2602A8C3">
      <w:pPr>
        <w:shd w:val="clear" w:color="auto" w:fill="691F5F"/>
        <w:jc w:val="center"/>
        <w:rPr>
          <w:rFonts w:ascii="Arial" w:hAnsi="Arial" w:cs="Arial"/>
          <w:b/>
          <w:bCs/>
          <w:color w:val="FFFFFF" w:themeColor="background1"/>
          <w:sz w:val="32"/>
          <w:szCs w:val="32"/>
          <w:lang w:val="en"/>
        </w:rPr>
      </w:pPr>
      <w:r w:rsidRPr="2602A8C3">
        <w:rPr>
          <w:rFonts w:ascii="Arial" w:hAnsi="Arial" w:cs="Arial"/>
          <w:b/>
          <w:bCs/>
          <w:color w:val="FFFFFF" w:themeColor="background1"/>
          <w:sz w:val="32"/>
          <w:szCs w:val="32"/>
          <w:lang w:val="en"/>
        </w:rPr>
        <w:t>Together Women</w:t>
      </w:r>
    </w:p>
    <w:p w14:paraId="5F33D811" w14:textId="7BF1ABD6" w:rsidR="1305866F" w:rsidRDefault="1305866F" w:rsidP="2602A8C3">
      <w:pPr>
        <w:shd w:val="clear" w:color="auto" w:fill="691F5F"/>
        <w:jc w:val="center"/>
        <w:rPr>
          <w:rFonts w:ascii="Arial" w:hAnsi="Arial" w:cs="Arial"/>
          <w:i/>
          <w:iCs/>
          <w:color w:val="FFFFFF" w:themeColor="background1"/>
          <w:lang w:val="en"/>
        </w:rPr>
      </w:pPr>
      <w:r w:rsidRPr="2602A8C3">
        <w:rPr>
          <w:rFonts w:ascii="Arial" w:hAnsi="Arial" w:cs="Arial"/>
          <w:i/>
          <w:iCs/>
          <w:color w:val="FFFFFF" w:themeColor="background1"/>
          <w:lang w:val="en"/>
        </w:rPr>
        <w:t>Empowered women build and shape strong communities</w:t>
      </w:r>
    </w:p>
    <w:p w14:paraId="7D96C7DE" w14:textId="4387105C" w:rsidR="2602A8C3" w:rsidRDefault="2602A8C3" w:rsidP="2602A8C3">
      <w:pPr>
        <w:shd w:val="clear" w:color="auto" w:fill="691F5F"/>
        <w:jc w:val="center"/>
        <w:rPr>
          <w:rFonts w:ascii="Arial" w:hAnsi="Arial" w:cs="Arial"/>
          <w:b/>
          <w:bCs/>
          <w:color w:val="FFFFFF" w:themeColor="background1"/>
          <w:sz w:val="32"/>
          <w:szCs w:val="32"/>
          <w:lang w:val="en"/>
        </w:rPr>
      </w:pPr>
    </w:p>
    <w:p w14:paraId="6B814B04" w14:textId="4EBD634D" w:rsidR="00F029F5" w:rsidRPr="00F029F5" w:rsidRDefault="00B03E0B" w:rsidP="2602A8C3">
      <w:pPr>
        <w:shd w:val="clear" w:color="auto" w:fill="691F5F"/>
        <w:jc w:val="center"/>
        <w:rPr>
          <w:rFonts w:ascii="Arial" w:hAnsi="Arial" w:cs="Arial"/>
          <w:b/>
          <w:bCs/>
          <w:color w:val="FFFFFF" w:themeColor="background1"/>
          <w:sz w:val="40"/>
          <w:szCs w:val="40"/>
          <w:lang w:val="en"/>
        </w:rPr>
      </w:pPr>
      <w:r>
        <w:rPr>
          <w:rFonts w:ascii="Arial" w:hAnsi="Arial" w:cs="Arial"/>
          <w:b/>
          <w:bCs/>
          <w:color w:val="FFFFFF" w:themeColor="background1"/>
          <w:sz w:val="40"/>
          <w:szCs w:val="40"/>
          <w:lang w:val="en"/>
        </w:rPr>
        <w:t>Criminal Justice</w:t>
      </w:r>
      <w:r w:rsidR="00696699">
        <w:rPr>
          <w:rFonts w:ascii="Arial" w:hAnsi="Arial" w:cs="Arial"/>
          <w:b/>
          <w:bCs/>
          <w:color w:val="FFFFFF" w:themeColor="background1"/>
          <w:sz w:val="40"/>
          <w:szCs w:val="40"/>
          <w:lang w:val="en"/>
        </w:rPr>
        <w:t xml:space="preserve"> </w:t>
      </w:r>
      <w:r w:rsidR="00EE4216">
        <w:rPr>
          <w:rFonts w:ascii="Arial" w:hAnsi="Arial" w:cs="Arial"/>
          <w:b/>
          <w:bCs/>
          <w:color w:val="FFFFFF" w:themeColor="background1"/>
          <w:sz w:val="40"/>
          <w:szCs w:val="40"/>
          <w:lang w:val="en"/>
        </w:rPr>
        <w:t>Key Worker</w:t>
      </w:r>
    </w:p>
    <w:p w14:paraId="015A38BE" w14:textId="77777777" w:rsidR="00F029F5" w:rsidRPr="00F029F5" w:rsidRDefault="00F029F5" w:rsidP="00F029F5">
      <w:pPr>
        <w:shd w:val="clear" w:color="auto" w:fill="691F5F"/>
        <w:jc w:val="center"/>
        <w:rPr>
          <w:rFonts w:ascii="Arial" w:hAnsi="Arial" w:cs="Arial"/>
          <w:bCs/>
          <w:color w:val="FFFFFF" w:themeColor="background1"/>
          <w:lang w:val="en"/>
        </w:rPr>
      </w:pPr>
    </w:p>
    <w:p w14:paraId="64A1614B" w14:textId="630E75E7" w:rsidR="00F029F5" w:rsidRDefault="00F029F5" w:rsidP="13EF6492">
      <w:pPr>
        <w:shd w:val="clear" w:color="auto" w:fill="691F5F"/>
        <w:jc w:val="center"/>
        <w:rPr>
          <w:rFonts w:ascii="Arial" w:hAnsi="Arial" w:cs="Arial"/>
          <w:color w:val="FFFFFF" w:themeColor="background1"/>
          <w:lang w:val="en"/>
        </w:rPr>
      </w:pPr>
      <w:r w:rsidRPr="3A9722DD">
        <w:rPr>
          <w:rFonts w:ascii="Arial" w:hAnsi="Arial" w:cs="Arial"/>
          <w:color w:val="FFFFFF" w:themeColor="background1"/>
          <w:lang w:val="en"/>
        </w:rPr>
        <w:t xml:space="preserve">Together Women </w:t>
      </w:r>
      <w:r w:rsidR="7094B17E" w:rsidRPr="3A9722DD">
        <w:rPr>
          <w:rFonts w:ascii="Arial" w:hAnsi="Arial" w:cs="Arial"/>
          <w:color w:val="FFFFFF" w:themeColor="background1"/>
          <w:lang w:val="en"/>
        </w:rPr>
        <w:t>supports</w:t>
      </w:r>
      <w:r w:rsidRPr="3A9722DD">
        <w:rPr>
          <w:rFonts w:ascii="Arial" w:hAnsi="Arial" w:cs="Arial"/>
          <w:color w:val="FFFFFF" w:themeColor="background1"/>
          <w:lang w:val="en"/>
        </w:rPr>
        <w:t xml:space="preserve"> women and girls across the North of England</w:t>
      </w:r>
    </w:p>
    <w:p w14:paraId="75027FE7" w14:textId="77777777" w:rsidR="00F029F5" w:rsidRPr="00F029F5" w:rsidRDefault="00F029F5" w:rsidP="00F029F5">
      <w:pPr>
        <w:shd w:val="clear" w:color="auto" w:fill="691F5F"/>
        <w:jc w:val="center"/>
        <w:rPr>
          <w:rFonts w:ascii="Arial" w:hAnsi="Arial" w:cs="Arial"/>
          <w:bCs/>
          <w:color w:val="FFFFFF" w:themeColor="background1"/>
          <w:lang w:val="en"/>
        </w:rPr>
      </w:pPr>
    </w:p>
    <w:p w14:paraId="51D9E63F" w14:textId="77777777" w:rsidR="00F029F5" w:rsidRDefault="00F029F5" w:rsidP="00AE0BC0">
      <w:pPr>
        <w:rPr>
          <w:rFonts w:ascii="Arial" w:eastAsia="Merriweather" w:hAnsi="Arial" w:cs="Arial"/>
          <w:b/>
          <w:bCs/>
          <w:color w:val="000000" w:themeColor="text1"/>
        </w:rPr>
      </w:pPr>
    </w:p>
    <w:p w14:paraId="59EA7AAF" w14:textId="5D965BA2" w:rsidR="00F029F5" w:rsidRDefault="00B03E0B" w:rsidP="00AE0BC0">
      <w:pPr>
        <w:rPr>
          <w:rFonts w:ascii="Arial" w:eastAsia="Merriweather" w:hAnsi="Arial" w:cs="Arial"/>
          <w:b/>
          <w:bCs/>
          <w:color w:val="000000" w:themeColor="text1"/>
        </w:rPr>
      </w:pPr>
      <w:r>
        <w:rPr>
          <w:rFonts w:ascii="Arial" w:eastAsia="Merriweather" w:hAnsi="Arial" w:cs="Arial"/>
          <w:b/>
          <w:bCs/>
          <w:color w:val="000000" w:themeColor="text1"/>
        </w:rPr>
        <w:t xml:space="preserve">Criminal Justice </w:t>
      </w:r>
      <w:r w:rsidR="001021AC">
        <w:rPr>
          <w:rFonts w:ascii="Arial" w:eastAsia="Merriweather" w:hAnsi="Arial" w:cs="Arial"/>
          <w:b/>
          <w:bCs/>
          <w:color w:val="000000" w:themeColor="text1"/>
        </w:rPr>
        <w:t>Key Worker</w:t>
      </w:r>
    </w:p>
    <w:p w14:paraId="721124CE" w14:textId="77777777" w:rsidR="001021AC" w:rsidRPr="00F029F5" w:rsidRDefault="001021AC" w:rsidP="00AE0BC0">
      <w:pPr>
        <w:rPr>
          <w:rFonts w:ascii="Arial" w:eastAsia="Merriweather" w:hAnsi="Arial" w:cs="Arial"/>
          <w:b/>
          <w:bCs/>
          <w:color w:val="000000" w:themeColor="text1"/>
        </w:rPr>
      </w:pPr>
    </w:p>
    <w:p w14:paraId="0D832683" w14:textId="5499E19C" w:rsidR="00AE0BC0" w:rsidRPr="00F029F5" w:rsidRDefault="00AE0BC0" w:rsidP="00AE0BC0">
      <w:pPr>
        <w:rPr>
          <w:rFonts w:ascii="Arial" w:eastAsia="Merriweather" w:hAnsi="Arial" w:cs="Arial"/>
          <w:b/>
          <w:bCs/>
          <w:color w:val="000000" w:themeColor="text1"/>
        </w:rPr>
      </w:pPr>
      <w:r w:rsidRPr="00F029F5">
        <w:rPr>
          <w:rFonts w:ascii="Arial" w:eastAsia="Merriweather" w:hAnsi="Arial" w:cs="Arial"/>
          <w:b/>
          <w:bCs/>
          <w:color w:val="000000" w:themeColor="text1"/>
        </w:rPr>
        <w:t>Salary</w:t>
      </w:r>
      <w:r w:rsidRPr="00AD5933">
        <w:rPr>
          <w:rFonts w:ascii="Arial" w:eastAsia="Merriweather" w:hAnsi="Arial" w:cs="Arial"/>
          <w:b/>
          <w:bCs/>
          <w:color w:val="000000" w:themeColor="text1"/>
        </w:rPr>
        <w:t xml:space="preserve">: </w:t>
      </w:r>
      <w:r w:rsidR="00AD5933" w:rsidRPr="00AD5933">
        <w:rPr>
          <w:rFonts w:ascii="Arial" w:hAnsi="Arial" w:cs="Arial"/>
          <w:color w:val="323130"/>
          <w:shd w:val="clear" w:color="auto" w:fill="FFFFFF"/>
        </w:rPr>
        <w:t>£27,443</w:t>
      </w:r>
    </w:p>
    <w:p w14:paraId="0AE3F9B3" w14:textId="4865ED9A" w:rsidR="00AE0BC0" w:rsidRPr="00F029F5" w:rsidRDefault="00AE0BC0" w:rsidP="00AE0BC0">
      <w:pPr>
        <w:rPr>
          <w:rFonts w:ascii="Arial" w:eastAsia="Merriweather" w:hAnsi="Arial" w:cs="Arial"/>
          <w:b/>
          <w:bCs/>
          <w:color w:val="000000" w:themeColor="text1"/>
        </w:rPr>
      </w:pPr>
      <w:r w:rsidRPr="3A9722DD">
        <w:rPr>
          <w:rFonts w:ascii="Arial" w:eastAsia="Merriweather" w:hAnsi="Arial" w:cs="Arial"/>
          <w:b/>
          <w:bCs/>
          <w:color w:val="000000" w:themeColor="text1"/>
        </w:rPr>
        <w:t xml:space="preserve">Location: </w:t>
      </w:r>
      <w:r w:rsidR="1C50CC9D" w:rsidRPr="3A9722DD">
        <w:rPr>
          <w:rFonts w:ascii="Arial" w:eastAsia="Merriweather" w:hAnsi="Arial" w:cs="Arial"/>
          <w:color w:val="000000" w:themeColor="text1"/>
        </w:rPr>
        <w:t>Halifax and Huddersfield</w:t>
      </w:r>
    </w:p>
    <w:p w14:paraId="06982A94" w14:textId="08E02F12" w:rsidR="00AE0BC0" w:rsidRPr="00F029F5" w:rsidRDefault="00AE0BC0" w:rsidP="00AE0BC0">
      <w:pPr>
        <w:rPr>
          <w:rFonts w:ascii="Arial" w:eastAsia="Merriweather" w:hAnsi="Arial" w:cs="Arial"/>
          <w:b/>
          <w:bCs/>
          <w:color w:val="000000" w:themeColor="text1"/>
        </w:rPr>
      </w:pPr>
      <w:r w:rsidRPr="00F029F5">
        <w:rPr>
          <w:rFonts w:ascii="Arial" w:eastAsia="Merriweather" w:hAnsi="Arial" w:cs="Arial"/>
          <w:b/>
          <w:bCs/>
          <w:color w:val="000000" w:themeColor="text1"/>
        </w:rPr>
        <w:t xml:space="preserve">Hours: </w:t>
      </w:r>
      <w:r w:rsidR="00AD5933">
        <w:rPr>
          <w:rFonts w:ascii="Arial" w:eastAsia="Merriweather" w:hAnsi="Arial" w:cs="Arial"/>
          <w:color w:val="000000" w:themeColor="text1"/>
        </w:rPr>
        <w:t>37</w:t>
      </w:r>
      <w:r w:rsidR="00365036">
        <w:rPr>
          <w:rFonts w:ascii="Arial" w:eastAsia="Merriweather" w:hAnsi="Arial" w:cs="Arial"/>
          <w:color w:val="000000" w:themeColor="text1"/>
        </w:rPr>
        <w:t xml:space="preserve"> </w:t>
      </w:r>
      <w:r w:rsidRPr="00F029F5">
        <w:rPr>
          <w:rFonts w:ascii="Arial" w:eastAsia="Merriweather" w:hAnsi="Arial" w:cs="Arial"/>
          <w:color w:val="000000" w:themeColor="text1"/>
        </w:rPr>
        <w:t>hours</w:t>
      </w:r>
      <w:r w:rsidR="00AD5933">
        <w:rPr>
          <w:rFonts w:ascii="Arial" w:eastAsia="Merriweather" w:hAnsi="Arial" w:cs="Arial"/>
          <w:color w:val="000000" w:themeColor="text1"/>
        </w:rPr>
        <w:t>, full time</w:t>
      </w:r>
    </w:p>
    <w:p w14:paraId="04DC2907" w14:textId="77777777" w:rsidR="00AE0BC0" w:rsidRPr="00F029F5" w:rsidRDefault="00AE0BC0" w:rsidP="00F029F5">
      <w:pPr>
        <w:rPr>
          <w:rFonts w:ascii="Arial" w:hAnsi="Arial" w:cs="Arial"/>
          <w:iCs/>
          <w:color w:val="0C0C0C"/>
          <w:kern w:val="36"/>
        </w:rPr>
      </w:pPr>
    </w:p>
    <w:p w14:paraId="6A856FCE" w14:textId="77777777" w:rsidR="00AE0BC0" w:rsidRPr="00F029F5" w:rsidRDefault="00AE0BC0" w:rsidP="00BE3722">
      <w:pPr>
        <w:jc w:val="center"/>
        <w:rPr>
          <w:rFonts w:ascii="Arial" w:hAnsi="Arial" w:cs="Arial"/>
          <w:iCs/>
          <w:color w:val="0C0C0C"/>
          <w:kern w:val="36"/>
        </w:rPr>
      </w:pPr>
    </w:p>
    <w:p w14:paraId="1AE8B5F1" w14:textId="098518B7" w:rsidR="00BE3722" w:rsidRPr="00F029F5" w:rsidRDefault="00BE3722" w:rsidP="3A9722DD">
      <w:pPr>
        <w:rPr>
          <w:rFonts w:ascii="Arial" w:hAnsi="Arial" w:cs="Arial"/>
          <w:lang w:val="en"/>
        </w:rPr>
      </w:pPr>
      <w:r w:rsidRPr="3A9722DD">
        <w:rPr>
          <w:rFonts w:ascii="Arial" w:hAnsi="Arial" w:cs="Arial"/>
          <w:color w:val="0C0C0C"/>
          <w:kern w:val="36"/>
        </w:rPr>
        <w:t>Together Women</w:t>
      </w:r>
      <w:r w:rsidRPr="3A9722DD">
        <w:rPr>
          <w:rFonts w:ascii="Arial" w:hAnsi="Arial" w:cs="Arial"/>
          <w:lang w:val="en"/>
        </w:rPr>
        <w:t xml:space="preserve"> is looking for an outstanding Key Worker to be part of our </w:t>
      </w:r>
      <w:r w:rsidR="00365036">
        <w:rPr>
          <w:rFonts w:ascii="Arial" w:hAnsi="Arial" w:cs="Arial"/>
          <w:lang w:val="en"/>
        </w:rPr>
        <w:t>Halifax and Huddersfield</w:t>
      </w:r>
      <w:r w:rsidR="00B03E0B" w:rsidRPr="3A9722DD">
        <w:rPr>
          <w:rFonts w:ascii="Arial" w:hAnsi="Arial" w:cs="Arial"/>
          <w:lang w:val="en"/>
        </w:rPr>
        <w:t xml:space="preserve"> Team</w:t>
      </w:r>
      <w:r w:rsidR="249C9048" w:rsidRPr="3A9722DD">
        <w:rPr>
          <w:rFonts w:ascii="Arial" w:hAnsi="Arial" w:cs="Arial"/>
          <w:lang w:val="en"/>
        </w:rPr>
        <w:t>.</w:t>
      </w:r>
    </w:p>
    <w:p w14:paraId="6C989492" w14:textId="77777777" w:rsidR="00BE3722" w:rsidRPr="00BE3722" w:rsidRDefault="00BE3722" w:rsidP="00F029F5">
      <w:pPr>
        <w:rPr>
          <w:rFonts w:ascii="Arial" w:hAnsi="Arial" w:cs="Arial"/>
          <w:iCs/>
          <w:lang w:val="en"/>
        </w:rPr>
      </w:pPr>
    </w:p>
    <w:p w14:paraId="5EA2EE13" w14:textId="45459133" w:rsidR="000538D0" w:rsidRPr="000538D0" w:rsidRDefault="00501636" w:rsidP="000538D0">
      <w:pPr>
        <w:tabs>
          <w:tab w:val="left" w:pos="0"/>
          <w:tab w:val="left" w:pos="720"/>
        </w:tabs>
        <w:rPr>
          <w:rFonts w:ascii="Arial" w:hAnsi="Arial" w:cs="Arial"/>
        </w:rPr>
      </w:pPr>
      <w:r>
        <w:rPr>
          <w:rFonts w:ascii="Arial" w:hAnsi="Arial" w:cs="Arial"/>
          <w:iCs/>
          <w:color w:val="0C0C0C"/>
        </w:rPr>
        <w:t xml:space="preserve">The </w:t>
      </w:r>
      <w:r w:rsidR="00C93DD3" w:rsidRPr="001E6EFC">
        <w:rPr>
          <w:rFonts w:ascii="Arial" w:hAnsi="Arial" w:cs="Arial"/>
          <w:iCs/>
          <w:color w:val="0C0C0C"/>
        </w:rPr>
        <w:t>Key Worker</w:t>
      </w:r>
      <w:r w:rsidR="00C93DD3" w:rsidRPr="001E6EFC">
        <w:rPr>
          <w:rFonts w:ascii="Arial" w:hAnsi="Arial" w:cs="Arial"/>
        </w:rPr>
        <w:t xml:space="preserve"> will engage with and provide </w:t>
      </w:r>
      <w:r w:rsidR="00C93DD3" w:rsidRPr="004E6A62">
        <w:rPr>
          <w:rFonts w:ascii="Arial" w:hAnsi="Arial" w:cs="Arial"/>
        </w:rPr>
        <w:t>intensive support to women</w:t>
      </w:r>
      <w:r w:rsidR="001E6EFC" w:rsidRPr="004E6A62">
        <w:rPr>
          <w:rFonts w:ascii="Arial" w:hAnsi="Arial" w:cs="Arial"/>
        </w:rPr>
        <w:t xml:space="preserve"> </w:t>
      </w:r>
      <w:r w:rsidR="004E6A62" w:rsidRPr="004E6A62">
        <w:rPr>
          <w:rFonts w:ascii="Arial" w:hAnsi="Arial" w:cs="Arial"/>
        </w:rPr>
        <w:t>a</w:t>
      </w:r>
      <w:r w:rsidR="0066780B">
        <w:rPr>
          <w:rFonts w:ascii="Arial" w:hAnsi="Arial" w:cs="Arial"/>
        </w:rPr>
        <w:t xml:space="preserve">cross a range of </w:t>
      </w:r>
      <w:r w:rsidR="00325AE0">
        <w:rPr>
          <w:rFonts w:ascii="Arial" w:hAnsi="Arial" w:cs="Arial"/>
        </w:rPr>
        <w:t>areas</w:t>
      </w:r>
      <w:r w:rsidR="002D004E">
        <w:rPr>
          <w:rFonts w:ascii="Arial" w:hAnsi="Arial" w:cs="Arial"/>
        </w:rPr>
        <w:t xml:space="preserve">, </w:t>
      </w:r>
      <w:proofErr w:type="gramStart"/>
      <w:r w:rsidR="002D004E">
        <w:rPr>
          <w:rFonts w:ascii="Arial" w:hAnsi="Arial" w:cs="Arial"/>
        </w:rPr>
        <w:t>including:</w:t>
      </w:r>
      <w:proofErr w:type="gramEnd"/>
      <w:r w:rsidR="002D004E">
        <w:rPr>
          <w:rFonts w:ascii="Arial" w:hAnsi="Arial" w:cs="Arial"/>
        </w:rPr>
        <w:t xml:space="preserve"> </w:t>
      </w:r>
      <w:r w:rsidR="004E6A62" w:rsidRPr="004E6A62">
        <w:rPr>
          <w:rFonts w:ascii="Arial" w:hAnsi="Arial" w:cs="Arial"/>
        </w:rPr>
        <w:t>accommodation</w:t>
      </w:r>
      <w:r w:rsidR="00325AE0">
        <w:rPr>
          <w:rFonts w:ascii="Arial" w:hAnsi="Arial" w:cs="Arial"/>
        </w:rPr>
        <w:t xml:space="preserve">, </w:t>
      </w:r>
      <w:r w:rsidR="004E6A62" w:rsidRPr="004E6A62">
        <w:rPr>
          <w:rFonts w:ascii="Arial" w:hAnsi="Arial" w:cs="Arial"/>
        </w:rPr>
        <w:t xml:space="preserve">finance, </w:t>
      </w:r>
      <w:r w:rsidR="000538D0">
        <w:rPr>
          <w:rFonts w:ascii="Arial" w:hAnsi="Arial" w:cs="Arial"/>
        </w:rPr>
        <w:t>e</w:t>
      </w:r>
      <w:r w:rsidR="000538D0" w:rsidRPr="000538D0">
        <w:rPr>
          <w:rFonts w:ascii="Arial" w:hAnsi="Arial" w:cs="Arial"/>
        </w:rPr>
        <w:t xml:space="preserve">motional </w:t>
      </w:r>
      <w:r w:rsidR="000538D0">
        <w:rPr>
          <w:rFonts w:ascii="Arial" w:hAnsi="Arial" w:cs="Arial"/>
        </w:rPr>
        <w:t>w</w:t>
      </w:r>
      <w:r w:rsidR="000538D0" w:rsidRPr="000538D0">
        <w:rPr>
          <w:rFonts w:ascii="Arial" w:hAnsi="Arial" w:cs="Arial"/>
        </w:rPr>
        <w:t>ellbeing</w:t>
      </w:r>
      <w:r w:rsidR="000538D0">
        <w:rPr>
          <w:rFonts w:ascii="Arial" w:hAnsi="Arial" w:cs="Arial"/>
        </w:rPr>
        <w:t>, f</w:t>
      </w:r>
      <w:r w:rsidR="000538D0" w:rsidRPr="000538D0">
        <w:rPr>
          <w:rFonts w:ascii="Arial" w:hAnsi="Arial" w:cs="Arial"/>
        </w:rPr>
        <w:t xml:space="preserve">amily and </w:t>
      </w:r>
      <w:r w:rsidR="000538D0">
        <w:rPr>
          <w:rFonts w:ascii="Arial" w:hAnsi="Arial" w:cs="Arial"/>
        </w:rPr>
        <w:t>s</w:t>
      </w:r>
      <w:r w:rsidR="000538D0" w:rsidRPr="000538D0">
        <w:rPr>
          <w:rFonts w:ascii="Arial" w:hAnsi="Arial" w:cs="Arial"/>
        </w:rPr>
        <w:t>ignificant others</w:t>
      </w:r>
      <w:r w:rsidR="000538D0">
        <w:rPr>
          <w:rFonts w:ascii="Arial" w:hAnsi="Arial" w:cs="Arial"/>
        </w:rPr>
        <w:t>, l</w:t>
      </w:r>
      <w:r w:rsidR="000538D0" w:rsidRPr="000538D0">
        <w:rPr>
          <w:rFonts w:ascii="Arial" w:hAnsi="Arial" w:cs="Arial"/>
        </w:rPr>
        <w:t>ifestyle and associates</w:t>
      </w:r>
      <w:r w:rsidR="000538D0">
        <w:rPr>
          <w:rFonts w:ascii="Arial" w:hAnsi="Arial" w:cs="Arial"/>
        </w:rPr>
        <w:t>, e</w:t>
      </w:r>
      <w:r w:rsidR="000538D0" w:rsidRPr="000538D0">
        <w:rPr>
          <w:rFonts w:ascii="Arial" w:hAnsi="Arial" w:cs="Arial"/>
        </w:rPr>
        <w:t>ducation</w:t>
      </w:r>
      <w:r w:rsidR="000538D0">
        <w:rPr>
          <w:rFonts w:ascii="Arial" w:hAnsi="Arial" w:cs="Arial"/>
        </w:rPr>
        <w:t xml:space="preserve"> and e</w:t>
      </w:r>
      <w:r w:rsidR="000538D0" w:rsidRPr="000538D0">
        <w:rPr>
          <w:rFonts w:ascii="Arial" w:hAnsi="Arial" w:cs="Arial"/>
        </w:rPr>
        <w:t>mployment</w:t>
      </w:r>
      <w:r w:rsidR="002D3780">
        <w:rPr>
          <w:rFonts w:ascii="Arial" w:hAnsi="Arial" w:cs="Arial"/>
        </w:rPr>
        <w:t xml:space="preserve">, </w:t>
      </w:r>
      <w:r w:rsidR="000538D0">
        <w:rPr>
          <w:rFonts w:ascii="Arial" w:hAnsi="Arial" w:cs="Arial"/>
        </w:rPr>
        <w:t>d</w:t>
      </w:r>
      <w:r w:rsidR="000538D0" w:rsidRPr="000538D0">
        <w:rPr>
          <w:rFonts w:ascii="Arial" w:hAnsi="Arial" w:cs="Arial"/>
        </w:rPr>
        <w:t>ependency and recovery</w:t>
      </w:r>
      <w:r w:rsidR="002D3780">
        <w:rPr>
          <w:rFonts w:ascii="Arial" w:hAnsi="Arial" w:cs="Arial"/>
        </w:rPr>
        <w:t>,</w:t>
      </w:r>
      <w:r w:rsidR="000538D0" w:rsidRPr="000538D0">
        <w:rPr>
          <w:rFonts w:ascii="Arial" w:hAnsi="Arial" w:cs="Arial"/>
        </w:rPr>
        <w:t xml:space="preserve"> </w:t>
      </w:r>
      <w:r w:rsidR="002D3780">
        <w:rPr>
          <w:rFonts w:ascii="Arial" w:hAnsi="Arial" w:cs="Arial"/>
        </w:rPr>
        <w:t xml:space="preserve">and </w:t>
      </w:r>
    </w:p>
    <w:p w14:paraId="2B942E23" w14:textId="596DAD08" w:rsidR="000538D0" w:rsidRPr="000538D0" w:rsidRDefault="002D3780" w:rsidP="000538D0">
      <w:pPr>
        <w:tabs>
          <w:tab w:val="left" w:pos="0"/>
          <w:tab w:val="left" w:pos="720"/>
        </w:tabs>
        <w:rPr>
          <w:rFonts w:ascii="Arial" w:hAnsi="Arial" w:cs="Arial"/>
        </w:rPr>
      </w:pPr>
      <w:r>
        <w:rPr>
          <w:rFonts w:ascii="Arial" w:hAnsi="Arial" w:cs="Arial"/>
        </w:rPr>
        <w:t>s</w:t>
      </w:r>
      <w:r w:rsidR="000538D0" w:rsidRPr="000538D0">
        <w:rPr>
          <w:rFonts w:ascii="Arial" w:hAnsi="Arial" w:cs="Arial"/>
        </w:rPr>
        <w:t xml:space="preserve">ocial </w:t>
      </w:r>
      <w:r>
        <w:rPr>
          <w:rFonts w:ascii="Arial" w:hAnsi="Arial" w:cs="Arial"/>
        </w:rPr>
        <w:t>i</w:t>
      </w:r>
      <w:r w:rsidR="000538D0" w:rsidRPr="000538D0">
        <w:rPr>
          <w:rFonts w:ascii="Arial" w:hAnsi="Arial" w:cs="Arial"/>
        </w:rPr>
        <w:t>nclusion</w:t>
      </w:r>
      <w:r>
        <w:rPr>
          <w:rFonts w:ascii="Arial" w:hAnsi="Arial" w:cs="Arial"/>
        </w:rPr>
        <w:t>.</w:t>
      </w:r>
    </w:p>
    <w:p w14:paraId="7576A10A" w14:textId="7926B217" w:rsidR="00AE0BC0" w:rsidRDefault="00AE0BC0" w:rsidP="00FC0C20">
      <w:pPr>
        <w:autoSpaceDE w:val="0"/>
        <w:autoSpaceDN w:val="0"/>
        <w:adjustRightInd w:val="0"/>
        <w:rPr>
          <w:rFonts w:ascii="Arial" w:hAnsi="Arial" w:cs="Arial"/>
        </w:rPr>
      </w:pPr>
    </w:p>
    <w:p w14:paraId="604BEA12" w14:textId="77777777" w:rsidR="00BE3722" w:rsidRDefault="00BE3722" w:rsidP="00014D72">
      <w:pPr>
        <w:tabs>
          <w:tab w:val="left" w:pos="720"/>
        </w:tabs>
        <w:jc w:val="center"/>
        <w:rPr>
          <w:rFonts w:ascii="Arial" w:hAnsi="Arial" w:cs="Arial"/>
        </w:rPr>
      </w:pPr>
    </w:p>
    <w:p w14:paraId="1F5BF455" w14:textId="5B5F9D10" w:rsidR="00BE3722" w:rsidRDefault="00BE3722" w:rsidP="00F029F5">
      <w:pPr>
        <w:rPr>
          <w:rFonts w:ascii="Arial" w:hAnsi="Arial" w:cs="Arial"/>
          <w:b/>
          <w:iCs/>
          <w:lang w:val="en"/>
        </w:rPr>
      </w:pPr>
      <w:r w:rsidRPr="00BE3722">
        <w:rPr>
          <w:rFonts w:ascii="Arial" w:hAnsi="Arial" w:cs="Arial"/>
          <w:b/>
          <w:iCs/>
          <w:lang w:val="en"/>
        </w:rPr>
        <w:t>Join Our Team</w:t>
      </w:r>
    </w:p>
    <w:p w14:paraId="0A4FF0A4" w14:textId="77777777" w:rsidR="00451D4A" w:rsidRPr="00451D4A" w:rsidRDefault="00451D4A" w:rsidP="18B22579">
      <w:pPr>
        <w:pStyle w:val="ListParagraph"/>
        <w:numPr>
          <w:ilvl w:val="0"/>
          <w:numId w:val="29"/>
        </w:numPr>
        <w:rPr>
          <w:rFonts w:ascii="Arial" w:hAnsi="Arial" w:cs="Arial"/>
          <w:lang w:val="en-US"/>
        </w:rPr>
      </w:pPr>
      <w:r w:rsidRPr="18B22579">
        <w:rPr>
          <w:rFonts w:ascii="Arial" w:hAnsi="Arial" w:cs="Arial"/>
          <w:lang w:val="en-US"/>
        </w:rPr>
        <w:t>Are you driven and passionate about working within a women-</w:t>
      </w:r>
      <w:proofErr w:type="spellStart"/>
      <w:r w:rsidRPr="18B22579">
        <w:rPr>
          <w:rFonts w:ascii="Arial" w:hAnsi="Arial" w:cs="Arial"/>
          <w:lang w:val="en-US"/>
        </w:rPr>
        <w:t>centred</w:t>
      </w:r>
      <w:proofErr w:type="spellEnd"/>
      <w:r w:rsidRPr="18B22579">
        <w:rPr>
          <w:rFonts w:ascii="Arial" w:hAnsi="Arial" w:cs="Arial"/>
          <w:lang w:val="en-US"/>
        </w:rPr>
        <w:t xml:space="preserve"> support service?</w:t>
      </w:r>
    </w:p>
    <w:p w14:paraId="37CF6885" w14:textId="77777777" w:rsidR="00451D4A" w:rsidRPr="00451D4A" w:rsidRDefault="00451D4A" w:rsidP="18B22579">
      <w:pPr>
        <w:pStyle w:val="ListParagraph"/>
        <w:numPr>
          <w:ilvl w:val="0"/>
          <w:numId w:val="29"/>
        </w:numPr>
        <w:rPr>
          <w:rFonts w:ascii="Arial" w:hAnsi="Arial" w:cs="Arial"/>
          <w:lang w:val="en-US"/>
        </w:rPr>
      </w:pPr>
      <w:r w:rsidRPr="18B22579">
        <w:rPr>
          <w:rFonts w:ascii="Arial" w:hAnsi="Arial" w:cs="Arial"/>
          <w:lang w:val="en-US"/>
        </w:rPr>
        <w:t xml:space="preserve">Are you looking for a dynamic and rewarding role working for an </w:t>
      </w:r>
      <w:proofErr w:type="spellStart"/>
      <w:r w:rsidRPr="18B22579">
        <w:rPr>
          <w:rFonts w:ascii="Arial" w:hAnsi="Arial" w:cs="Arial"/>
          <w:lang w:val="en-US"/>
        </w:rPr>
        <w:t>organisation</w:t>
      </w:r>
      <w:proofErr w:type="spellEnd"/>
      <w:r w:rsidRPr="18B22579">
        <w:rPr>
          <w:rFonts w:ascii="Arial" w:hAnsi="Arial" w:cs="Arial"/>
          <w:lang w:val="en-US"/>
        </w:rPr>
        <w:t xml:space="preserve"> that delivers specialist gender specific support to women and girls? </w:t>
      </w:r>
    </w:p>
    <w:p w14:paraId="7E1965F2" w14:textId="2AE97ED9" w:rsidR="00BE3722" w:rsidRPr="00451D4A" w:rsidRDefault="00451D4A" w:rsidP="18B22579">
      <w:pPr>
        <w:pStyle w:val="ListParagraph"/>
        <w:numPr>
          <w:ilvl w:val="0"/>
          <w:numId w:val="29"/>
        </w:numPr>
        <w:rPr>
          <w:rFonts w:ascii="Arial" w:hAnsi="Arial" w:cs="Arial"/>
          <w:lang w:val="en-US"/>
        </w:rPr>
      </w:pPr>
      <w:r w:rsidRPr="18B22579">
        <w:rPr>
          <w:rFonts w:ascii="Arial" w:hAnsi="Arial" w:cs="Arial"/>
          <w:lang w:val="en-US"/>
        </w:rPr>
        <w:t>Do you believe in our values; to listen and support, to empower and respect, collaborate, innovate and take accountability?</w:t>
      </w:r>
    </w:p>
    <w:p w14:paraId="3B5D3113" w14:textId="0E9078A3" w:rsidR="00714818" w:rsidRPr="00747EA0" w:rsidRDefault="00714818" w:rsidP="00BE3722">
      <w:pPr>
        <w:jc w:val="center"/>
        <w:rPr>
          <w:rFonts w:ascii="Arial" w:hAnsi="Arial" w:cs="Arial"/>
          <w:b/>
          <w:i/>
          <w:color w:val="0C0C0C"/>
        </w:rPr>
      </w:pPr>
    </w:p>
    <w:p w14:paraId="5C84B89E" w14:textId="7CA5853D" w:rsidR="00AE0BC0" w:rsidRDefault="00CB6E80" w:rsidP="00382F29">
      <w:pPr>
        <w:widowControl w:val="0"/>
        <w:autoSpaceDE w:val="0"/>
        <w:autoSpaceDN w:val="0"/>
        <w:adjustRightInd w:val="0"/>
        <w:rPr>
          <w:rFonts w:ascii="Arial" w:eastAsiaTheme="minorHAnsi" w:hAnsi="Arial" w:cs="Arial"/>
          <w:lang w:val="en-US" w:eastAsia="en-US"/>
        </w:rPr>
      </w:pPr>
      <w:r w:rsidRPr="00747EA0">
        <w:rPr>
          <w:rFonts w:ascii="Arial" w:eastAsiaTheme="minorHAnsi" w:hAnsi="Arial" w:cs="Arial"/>
          <w:lang w:val="en-US" w:eastAsia="en-US"/>
        </w:rPr>
        <w:t xml:space="preserve">If </w:t>
      </w:r>
      <w:r w:rsidR="00F029F5">
        <w:rPr>
          <w:rFonts w:ascii="Arial" w:eastAsiaTheme="minorHAnsi" w:hAnsi="Arial" w:cs="Arial"/>
          <w:lang w:val="en-US" w:eastAsia="en-US"/>
        </w:rPr>
        <w:t xml:space="preserve">so, </w:t>
      </w:r>
      <w:r w:rsidRPr="00747EA0">
        <w:rPr>
          <w:rFonts w:ascii="Arial" w:eastAsiaTheme="minorHAnsi" w:hAnsi="Arial" w:cs="Arial"/>
          <w:lang w:val="en-US" w:eastAsia="en-US"/>
        </w:rPr>
        <w:t>we would love to hear from you</w:t>
      </w:r>
      <w:r w:rsidR="00AE0BC0">
        <w:rPr>
          <w:rFonts w:ascii="Arial" w:eastAsiaTheme="minorHAnsi" w:hAnsi="Arial" w:cs="Arial"/>
          <w:lang w:val="en-US" w:eastAsia="en-US"/>
        </w:rPr>
        <w:t>!</w:t>
      </w:r>
    </w:p>
    <w:p w14:paraId="392FF666" w14:textId="77777777" w:rsidR="00F029F5" w:rsidRDefault="00F029F5" w:rsidP="00382F29">
      <w:pPr>
        <w:widowControl w:val="0"/>
        <w:autoSpaceDE w:val="0"/>
        <w:autoSpaceDN w:val="0"/>
        <w:adjustRightInd w:val="0"/>
        <w:rPr>
          <w:rFonts w:ascii="Arial" w:eastAsiaTheme="minorHAnsi" w:hAnsi="Arial" w:cs="Arial"/>
          <w:lang w:val="en-US" w:eastAsia="en-US"/>
        </w:rPr>
      </w:pPr>
    </w:p>
    <w:p w14:paraId="0BED5276" w14:textId="77777777" w:rsidR="00F029F5" w:rsidRDefault="00F029F5" w:rsidP="00382F29">
      <w:pPr>
        <w:widowControl w:val="0"/>
        <w:autoSpaceDE w:val="0"/>
        <w:autoSpaceDN w:val="0"/>
        <w:adjustRightInd w:val="0"/>
        <w:rPr>
          <w:rFonts w:ascii="Arial" w:eastAsiaTheme="minorHAnsi" w:hAnsi="Arial" w:cs="Arial"/>
          <w:lang w:val="en-US" w:eastAsia="en-US"/>
        </w:rPr>
      </w:pPr>
    </w:p>
    <w:p w14:paraId="03C34A99" w14:textId="72A8BFED" w:rsidR="00F029F5" w:rsidRPr="00F029F5" w:rsidRDefault="4FFA1FF2" w:rsidP="2602A8C3">
      <w:pPr>
        <w:rPr>
          <w:rFonts w:ascii="Arial" w:hAnsi="Arial" w:cs="Arial"/>
        </w:rPr>
      </w:pPr>
      <w:r w:rsidRPr="2602A8C3">
        <w:rPr>
          <w:rFonts w:ascii="Arial" w:eastAsia="Merriweather" w:hAnsi="Arial" w:cs="Arial"/>
          <w:b/>
          <w:bCs/>
          <w:color w:val="000000" w:themeColor="text1"/>
        </w:rPr>
        <w:t xml:space="preserve">What we can offer you </w:t>
      </w:r>
    </w:p>
    <w:p w14:paraId="713D21EA" w14:textId="0503C00E" w:rsidR="00F029F5" w:rsidRPr="00F029F5" w:rsidRDefault="00F029F5" w:rsidP="2602A8C3">
      <w:pPr>
        <w:rPr>
          <w:rFonts w:ascii="Arial" w:eastAsia="Merriweather" w:hAnsi="Arial" w:cs="Arial"/>
          <w:b/>
          <w:bCs/>
          <w:color w:val="000000" w:themeColor="text1"/>
        </w:rPr>
      </w:pPr>
    </w:p>
    <w:p w14:paraId="6F228C0B" w14:textId="2E96EA46" w:rsidR="00F029F5" w:rsidRPr="00F029F5" w:rsidRDefault="4FFA1FF2" w:rsidP="00F029F5">
      <w:pPr>
        <w:rPr>
          <w:rFonts w:ascii="Arial" w:hAnsi="Arial" w:cs="Arial"/>
        </w:rPr>
      </w:pPr>
      <w:r w:rsidRPr="2602A8C3">
        <w:rPr>
          <w:rFonts w:ascii="Arial" w:eastAsia="Merriweather" w:hAnsi="Arial" w:cs="Arial"/>
          <w:color w:val="000000" w:themeColor="text1"/>
        </w:rPr>
        <w:t xml:space="preserve">Employee Benefits: </w:t>
      </w:r>
    </w:p>
    <w:p w14:paraId="1B6383A0" w14:textId="77777777" w:rsidR="00F029F5" w:rsidRPr="00F029F5" w:rsidRDefault="00F029F5" w:rsidP="00F029F5">
      <w:pPr>
        <w:rPr>
          <w:rFonts w:ascii="Arial" w:eastAsia="Merriweather" w:hAnsi="Arial" w:cs="Arial"/>
          <w:b/>
          <w:bCs/>
          <w:color w:val="000000" w:themeColor="text1"/>
        </w:rPr>
      </w:pPr>
    </w:p>
    <w:p w14:paraId="53BD4DE4" w14:textId="77777777" w:rsidR="00F029F5" w:rsidRPr="00F029F5" w:rsidRDefault="00F029F5" w:rsidP="00F029F5">
      <w:pPr>
        <w:pStyle w:val="ListParagraph"/>
        <w:numPr>
          <w:ilvl w:val="0"/>
          <w:numId w:val="28"/>
        </w:numPr>
        <w:tabs>
          <w:tab w:val="left" w:pos="0"/>
          <w:tab w:val="left" w:pos="720"/>
        </w:tabs>
        <w:rPr>
          <w:rFonts w:ascii="Arial" w:eastAsia="Merriweather" w:hAnsi="Arial" w:cs="Arial"/>
          <w:color w:val="000000" w:themeColor="text1"/>
        </w:rPr>
      </w:pPr>
      <w:r w:rsidRPr="00F029F5">
        <w:rPr>
          <w:rFonts w:ascii="Arial" w:eastAsia="Merriweather" w:hAnsi="Arial" w:cs="Arial"/>
          <w:color w:val="000000" w:themeColor="text1"/>
        </w:rPr>
        <w:t>25 days holiday increasing by one day per year to a max of 30 days, plus public holidays</w:t>
      </w:r>
    </w:p>
    <w:p w14:paraId="20620995" w14:textId="77777777" w:rsidR="00F029F5" w:rsidRPr="00F029F5" w:rsidRDefault="00F029F5" w:rsidP="00F029F5">
      <w:pPr>
        <w:pStyle w:val="ListParagraph"/>
        <w:numPr>
          <w:ilvl w:val="0"/>
          <w:numId w:val="28"/>
        </w:numPr>
        <w:tabs>
          <w:tab w:val="left" w:pos="0"/>
          <w:tab w:val="left" w:pos="720"/>
        </w:tabs>
        <w:rPr>
          <w:rFonts w:ascii="Arial" w:eastAsia="Merriweather" w:hAnsi="Arial" w:cs="Arial"/>
          <w:color w:val="000000" w:themeColor="text1"/>
        </w:rPr>
      </w:pPr>
      <w:r w:rsidRPr="00F029F5">
        <w:rPr>
          <w:rFonts w:ascii="Arial" w:eastAsia="Merriweather" w:hAnsi="Arial" w:cs="Arial"/>
          <w:color w:val="000000" w:themeColor="text1"/>
        </w:rPr>
        <w:t>Pension scheme with 5% employer contribution</w:t>
      </w:r>
    </w:p>
    <w:p w14:paraId="6C16663A" w14:textId="77777777" w:rsidR="00F029F5" w:rsidRPr="00F029F5" w:rsidRDefault="00F029F5" w:rsidP="00F029F5">
      <w:pPr>
        <w:pStyle w:val="ListParagraph"/>
        <w:numPr>
          <w:ilvl w:val="0"/>
          <w:numId w:val="28"/>
        </w:numPr>
        <w:tabs>
          <w:tab w:val="left" w:pos="0"/>
          <w:tab w:val="left" w:pos="720"/>
        </w:tabs>
        <w:rPr>
          <w:rFonts w:ascii="Arial" w:eastAsia="Merriweather" w:hAnsi="Arial" w:cs="Arial"/>
          <w:color w:val="000000" w:themeColor="text1"/>
        </w:rPr>
      </w:pPr>
      <w:r w:rsidRPr="00F029F5">
        <w:rPr>
          <w:rFonts w:ascii="Arial" w:eastAsia="Merriweather" w:hAnsi="Arial" w:cs="Arial"/>
          <w:color w:val="000000" w:themeColor="text1"/>
        </w:rPr>
        <w:t xml:space="preserve">Annual cost of living </w:t>
      </w:r>
      <w:proofErr w:type="gramStart"/>
      <w:r w:rsidRPr="00F029F5">
        <w:rPr>
          <w:rFonts w:ascii="Arial" w:eastAsia="Merriweather" w:hAnsi="Arial" w:cs="Arial"/>
          <w:color w:val="000000" w:themeColor="text1"/>
        </w:rPr>
        <w:t>increase</w:t>
      </w:r>
      <w:proofErr w:type="gramEnd"/>
      <w:r w:rsidRPr="00F029F5">
        <w:rPr>
          <w:rFonts w:ascii="Arial" w:eastAsia="Merriweather" w:hAnsi="Arial" w:cs="Arial"/>
          <w:color w:val="000000" w:themeColor="text1"/>
        </w:rPr>
        <w:t xml:space="preserve"> up to 4%</w:t>
      </w:r>
    </w:p>
    <w:p w14:paraId="325CBBC1" w14:textId="77777777" w:rsidR="00F029F5" w:rsidRPr="00F029F5" w:rsidRDefault="00F029F5" w:rsidP="00F029F5">
      <w:pPr>
        <w:pStyle w:val="ListParagraph"/>
        <w:numPr>
          <w:ilvl w:val="0"/>
          <w:numId w:val="28"/>
        </w:numPr>
        <w:tabs>
          <w:tab w:val="left" w:pos="0"/>
          <w:tab w:val="left" w:pos="720"/>
        </w:tabs>
        <w:rPr>
          <w:rFonts w:ascii="Arial" w:eastAsia="Merriweather" w:hAnsi="Arial" w:cs="Arial"/>
          <w:color w:val="000000" w:themeColor="text1"/>
        </w:rPr>
      </w:pPr>
      <w:r w:rsidRPr="00F029F5">
        <w:rPr>
          <w:rFonts w:ascii="Arial" w:eastAsia="Merriweather" w:hAnsi="Arial" w:cs="Arial"/>
          <w:color w:val="000000" w:themeColor="text1"/>
        </w:rPr>
        <w:t>Enhanced Training and Induction programme covering all areas of Together Women’s work</w:t>
      </w:r>
    </w:p>
    <w:p w14:paraId="2A9B982E" w14:textId="77777777" w:rsidR="00F029F5" w:rsidRPr="00F029F5" w:rsidRDefault="00F029F5" w:rsidP="00F029F5">
      <w:pPr>
        <w:pStyle w:val="ListParagraph"/>
        <w:numPr>
          <w:ilvl w:val="0"/>
          <w:numId w:val="28"/>
        </w:numPr>
        <w:tabs>
          <w:tab w:val="left" w:pos="0"/>
          <w:tab w:val="left" w:pos="720"/>
        </w:tabs>
        <w:rPr>
          <w:rFonts w:ascii="Arial" w:eastAsia="Merriweather" w:hAnsi="Arial" w:cs="Arial"/>
          <w:color w:val="000000" w:themeColor="text1"/>
        </w:rPr>
      </w:pPr>
      <w:r w:rsidRPr="00F029F5">
        <w:rPr>
          <w:rFonts w:ascii="Arial" w:eastAsia="Merriweather" w:hAnsi="Arial" w:cs="Arial"/>
          <w:color w:val="000000" w:themeColor="text1"/>
        </w:rPr>
        <w:t>Access to our Employee Assistance Programme with discount offers and free telephone counselling service</w:t>
      </w:r>
    </w:p>
    <w:p w14:paraId="2E29F7FA" w14:textId="2325B11E" w:rsidR="00F029F5" w:rsidRPr="00F029F5" w:rsidRDefault="4FFA1FF2" w:rsidP="2602A8C3">
      <w:pPr>
        <w:pStyle w:val="ListParagraph"/>
        <w:numPr>
          <w:ilvl w:val="0"/>
          <w:numId w:val="28"/>
        </w:numPr>
        <w:tabs>
          <w:tab w:val="left" w:pos="720"/>
        </w:tabs>
        <w:rPr>
          <w:rFonts w:ascii="Arial" w:eastAsia="Merriweather" w:hAnsi="Arial" w:cs="Arial"/>
          <w:color w:val="000000" w:themeColor="text1"/>
        </w:rPr>
      </w:pPr>
      <w:r w:rsidRPr="2602A8C3">
        <w:rPr>
          <w:rFonts w:ascii="Arial" w:eastAsia="Merriweather" w:hAnsi="Arial" w:cs="Arial"/>
          <w:color w:val="000000" w:themeColor="text1"/>
        </w:rPr>
        <w:t xml:space="preserve">Access </w:t>
      </w:r>
      <w:r w:rsidR="67504D8C" w:rsidRPr="2602A8C3">
        <w:rPr>
          <w:rFonts w:ascii="Arial" w:eastAsia="Merriweather" w:hAnsi="Arial" w:cs="Arial"/>
          <w:color w:val="000000" w:themeColor="text1"/>
        </w:rPr>
        <w:t>m</w:t>
      </w:r>
      <w:r w:rsidRPr="2602A8C3">
        <w:rPr>
          <w:rFonts w:ascii="Arial" w:eastAsia="Merriweather" w:hAnsi="Arial" w:cs="Arial"/>
          <w:color w:val="000000" w:themeColor="text1"/>
        </w:rPr>
        <w:t>editation and</w:t>
      </w:r>
      <w:r w:rsidR="56C7AF24" w:rsidRPr="2602A8C3">
        <w:rPr>
          <w:rFonts w:ascii="Arial" w:eastAsia="Merriweather" w:hAnsi="Arial" w:cs="Arial"/>
          <w:color w:val="000000" w:themeColor="text1"/>
        </w:rPr>
        <w:t xml:space="preserve"> other</w:t>
      </w:r>
      <w:r w:rsidR="44698C4C" w:rsidRPr="2602A8C3">
        <w:rPr>
          <w:rFonts w:ascii="Arial" w:eastAsia="Merriweather" w:hAnsi="Arial" w:cs="Arial"/>
          <w:color w:val="000000" w:themeColor="text1"/>
        </w:rPr>
        <w:t xml:space="preserve"> online</w:t>
      </w:r>
      <w:r w:rsidR="56C7AF24" w:rsidRPr="2602A8C3">
        <w:rPr>
          <w:rFonts w:ascii="Arial" w:eastAsia="Merriweather" w:hAnsi="Arial" w:cs="Arial"/>
          <w:color w:val="000000" w:themeColor="text1"/>
        </w:rPr>
        <w:t xml:space="preserve"> wellbeing support</w:t>
      </w:r>
      <w:r w:rsidRPr="2602A8C3">
        <w:rPr>
          <w:rFonts w:ascii="Arial" w:eastAsia="Merriweather" w:hAnsi="Arial" w:cs="Arial"/>
          <w:color w:val="000000" w:themeColor="text1"/>
        </w:rPr>
        <w:t xml:space="preserve"> on our </w:t>
      </w:r>
      <w:r w:rsidR="54629D0B" w:rsidRPr="2602A8C3">
        <w:rPr>
          <w:rFonts w:ascii="Arial" w:eastAsia="Merriweather" w:hAnsi="Arial" w:cs="Arial"/>
          <w:color w:val="000000" w:themeColor="text1"/>
        </w:rPr>
        <w:t xml:space="preserve">wellbeing </w:t>
      </w:r>
      <w:r w:rsidRPr="2602A8C3">
        <w:rPr>
          <w:rFonts w:ascii="Arial" w:eastAsia="Merriweather" w:hAnsi="Arial" w:cs="Arial"/>
          <w:color w:val="000000" w:themeColor="text1"/>
        </w:rPr>
        <w:t>platform</w:t>
      </w:r>
    </w:p>
    <w:p w14:paraId="1B1AEE71" w14:textId="77777777" w:rsidR="00F029F5" w:rsidRPr="00F029F5" w:rsidRDefault="00F029F5" w:rsidP="00F029F5">
      <w:pPr>
        <w:pStyle w:val="ListParagraph"/>
        <w:numPr>
          <w:ilvl w:val="0"/>
          <w:numId w:val="28"/>
        </w:numPr>
        <w:tabs>
          <w:tab w:val="left" w:pos="0"/>
          <w:tab w:val="left" w:pos="720"/>
        </w:tabs>
        <w:rPr>
          <w:rFonts w:ascii="Arial" w:eastAsia="Merriweather" w:hAnsi="Arial" w:cs="Arial"/>
          <w:color w:val="000000" w:themeColor="text1"/>
        </w:rPr>
      </w:pPr>
      <w:r w:rsidRPr="00F029F5">
        <w:rPr>
          <w:rFonts w:ascii="Arial" w:eastAsia="Merriweather" w:hAnsi="Arial" w:cs="Arial"/>
          <w:color w:val="000000" w:themeColor="text1"/>
        </w:rPr>
        <w:t>Employee eye-care scheme and free eye tests</w:t>
      </w:r>
    </w:p>
    <w:p w14:paraId="733A1680" w14:textId="691B7FED" w:rsidR="00F029F5" w:rsidRPr="00F029F5" w:rsidRDefault="4FFA1FF2" w:rsidP="2602A8C3">
      <w:pPr>
        <w:pStyle w:val="ListParagraph"/>
        <w:numPr>
          <w:ilvl w:val="0"/>
          <w:numId w:val="28"/>
        </w:numPr>
        <w:tabs>
          <w:tab w:val="left" w:pos="720"/>
        </w:tabs>
        <w:rPr>
          <w:rFonts w:ascii="Arial" w:eastAsia="Merriweather" w:hAnsi="Arial" w:cs="Arial"/>
          <w:color w:val="000000" w:themeColor="text1"/>
        </w:rPr>
      </w:pPr>
      <w:r w:rsidRPr="2602A8C3">
        <w:rPr>
          <w:rFonts w:ascii="Arial" w:eastAsia="Merriweather" w:hAnsi="Arial" w:cs="Arial"/>
          <w:color w:val="000000" w:themeColor="text1"/>
        </w:rPr>
        <w:lastRenderedPageBreak/>
        <w:t>Organisation</w:t>
      </w:r>
      <w:r w:rsidR="030E717E" w:rsidRPr="2602A8C3">
        <w:rPr>
          <w:rFonts w:ascii="Arial" w:eastAsia="Merriweather" w:hAnsi="Arial" w:cs="Arial"/>
          <w:color w:val="000000" w:themeColor="text1"/>
        </w:rPr>
        <w:t>-</w:t>
      </w:r>
      <w:r w:rsidRPr="2602A8C3">
        <w:rPr>
          <w:rFonts w:ascii="Arial" w:eastAsia="Merriweather" w:hAnsi="Arial" w:cs="Arial"/>
          <w:color w:val="000000" w:themeColor="text1"/>
        </w:rPr>
        <w:t>wide away days</w:t>
      </w:r>
    </w:p>
    <w:p w14:paraId="167E2836" w14:textId="77777777" w:rsidR="00F029F5" w:rsidRPr="00F029F5" w:rsidRDefault="00F029F5" w:rsidP="00F029F5">
      <w:pPr>
        <w:pStyle w:val="ListParagraph"/>
        <w:numPr>
          <w:ilvl w:val="0"/>
          <w:numId w:val="28"/>
        </w:numPr>
        <w:tabs>
          <w:tab w:val="left" w:pos="0"/>
          <w:tab w:val="left" w:pos="720"/>
        </w:tabs>
        <w:rPr>
          <w:rFonts w:ascii="Arial" w:eastAsia="Merriweather" w:hAnsi="Arial" w:cs="Arial"/>
          <w:color w:val="000000" w:themeColor="text1"/>
        </w:rPr>
      </w:pPr>
      <w:r w:rsidRPr="00F029F5">
        <w:rPr>
          <w:rFonts w:ascii="Arial" w:eastAsia="Merriweather" w:hAnsi="Arial" w:cs="Arial"/>
          <w:color w:val="000000" w:themeColor="text1"/>
        </w:rPr>
        <w:t>Career development pathways</w:t>
      </w:r>
    </w:p>
    <w:p w14:paraId="1828C537" w14:textId="77777777" w:rsidR="00F029F5" w:rsidRDefault="00F029F5" w:rsidP="00382F29">
      <w:pPr>
        <w:widowControl w:val="0"/>
        <w:autoSpaceDE w:val="0"/>
        <w:autoSpaceDN w:val="0"/>
        <w:adjustRightInd w:val="0"/>
        <w:rPr>
          <w:rFonts w:ascii="Arial" w:eastAsiaTheme="minorHAnsi" w:hAnsi="Arial" w:cs="Arial"/>
          <w:lang w:val="en-US" w:eastAsia="en-US"/>
        </w:rPr>
      </w:pPr>
    </w:p>
    <w:p w14:paraId="4FC4270A" w14:textId="77777777" w:rsidR="00AE0BC0" w:rsidRPr="004A1719" w:rsidRDefault="00AE0BC0" w:rsidP="00382F29">
      <w:pPr>
        <w:widowControl w:val="0"/>
        <w:autoSpaceDE w:val="0"/>
        <w:autoSpaceDN w:val="0"/>
        <w:adjustRightInd w:val="0"/>
        <w:rPr>
          <w:rFonts w:ascii="Arial" w:eastAsiaTheme="minorHAnsi" w:hAnsi="Arial" w:cs="Arial"/>
          <w:lang w:val="en-US" w:eastAsia="en-US"/>
        </w:rPr>
      </w:pPr>
    </w:p>
    <w:p w14:paraId="592EC0A8" w14:textId="68652DF8" w:rsidR="006024D2" w:rsidRPr="00F401D5" w:rsidRDefault="36981D24" w:rsidP="39CA056B">
      <w:pPr>
        <w:widowControl w:val="0"/>
        <w:shd w:val="clear" w:color="auto" w:fill="FFFFFF" w:themeFill="background1"/>
        <w:autoSpaceDE w:val="0"/>
        <w:autoSpaceDN w:val="0"/>
        <w:adjustRightInd w:val="0"/>
        <w:rPr>
          <w:rFonts w:ascii="Arial" w:eastAsiaTheme="minorEastAsia" w:hAnsi="Arial" w:cs="Arial"/>
          <w:lang w:val="en-US" w:eastAsia="en-US"/>
        </w:rPr>
      </w:pPr>
      <w:r w:rsidRPr="004A1719">
        <w:rPr>
          <w:rFonts w:ascii="Arial" w:eastAsiaTheme="minorEastAsia" w:hAnsi="Arial" w:cs="Arial"/>
          <w:lang w:val="en-US" w:eastAsia="en-US"/>
        </w:rPr>
        <w:t>F</w:t>
      </w:r>
      <w:r w:rsidR="09C13887" w:rsidRPr="004A1719">
        <w:rPr>
          <w:rFonts w:ascii="Arial" w:eastAsiaTheme="minorEastAsia" w:hAnsi="Arial" w:cs="Arial"/>
          <w:lang w:val="en-US" w:eastAsia="en-US"/>
        </w:rPr>
        <w:t>or fur</w:t>
      </w:r>
      <w:r w:rsidR="28B43EBA" w:rsidRPr="004A1719">
        <w:rPr>
          <w:rFonts w:ascii="Arial" w:eastAsiaTheme="minorEastAsia" w:hAnsi="Arial" w:cs="Arial"/>
          <w:lang w:val="en-US" w:eastAsia="en-US"/>
        </w:rPr>
        <w:t xml:space="preserve">ther </w:t>
      </w:r>
      <w:r w:rsidR="28B43EBA" w:rsidRPr="00F401D5">
        <w:rPr>
          <w:rFonts w:ascii="Arial" w:eastAsiaTheme="minorEastAsia" w:hAnsi="Arial" w:cs="Arial"/>
          <w:lang w:val="en-US" w:eastAsia="en-US"/>
        </w:rPr>
        <w:t xml:space="preserve">information </w:t>
      </w:r>
      <w:r w:rsidR="2E3F4871" w:rsidRPr="00F401D5">
        <w:rPr>
          <w:rFonts w:ascii="Arial" w:eastAsiaTheme="minorEastAsia" w:hAnsi="Arial" w:cs="Arial"/>
          <w:lang w:val="en-US" w:eastAsia="en-US"/>
        </w:rPr>
        <w:t>or an informal chat</w:t>
      </w:r>
      <w:r w:rsidR="2099E842" w:rsidRPr="00F401D5">
        <w:rPr>
          <w:rFonts w:ascii="Arial" w:eastAsiaTheme="minorEastAsia" w:hAnsi="Arial" w:cs="Arial"/>
          <w:lang w:val="en-US" w:eastAsia="en-US"/>
        </w:rPr>
        <w:t xml:space="preserve"> about the role,</w:t>
      </w:r>
      <w:r w:rsidR="2E3F4871" w:rsidRPr="00F401D5">
        <w:rPr>
          <w:rFonts w:ascii="Arial" w:eastAsiaTheme="minorEastAsia" w:hAnsi="Arial" w:cs="Arial"/>
          <w:lang w:val="en-US" w:eastAsia="en-US"/>
        </w:rPr>
        <w:t xml:space="preserve"> </w:t>
      </w:r>
      <w:r w:rsidR="30097718" w:rsidRPr="00F401D5">
        <w:rPr>
          <w:rFonts w:ascii="Arial" w:eastAsiaTheme="minorEastAsia" w:hAnsi="Arial" w:cs="Arial"/>
          <w:lang w:val="en-US" w:eastAsia="en-US"/>
        </w:rPr>
        <w:t>please contac</w:t>
      </w:r>
      <w:r w:rsidR="7069DFDE" w:rsidRPr="00F401D5">
        <w:rPr>
          <w:rFonts w:ascii="Arial" w:eastAsiaTheme="minorEastAsia" w:hAnsi="Arial" w:cs="Arial"/>
          <w:lang w:val="en-US" w:eastAsia="en-US"/>
        </w:rPr>
        <w:t xml:space="preserve">t </w:t>
      </w:r>
      <w:r w:rsidR="00365036">
        <w:rPr>
          <w:rFonts w:ascii="Arial" w:eastAsiaTheme="minorEastAsia" w:hAnsi="Arial" w:cs="Arial"/>
          <w:lang w:val="en-US" w:eastAsia="en-US"/>
        </w:rPr>
        <w:t>Tracy Hunt</w:t>
      </w:r>
      <w:r w:rsidR="00B03E0B" w:rsidRPr="00F401D5">
        <w:rPr>
          <w:rFonts w:ascii="Arial" w:eastAsiaTheme="minorEastAsia" w:hAnsi="Arial" w:cs="Arial"/>
          <w:lang w:val="en-US" w:eastAsia="en-US"/>
        </w:rPr>
        <w:t xml:space="preserve"> </w:t>
      </w:r>
      <w:r w:rsidR="775A05B8" w:rsidRPr="00F401D5">
        <w:rPr>
          <w:rFonts w:ascii="Arial" w:eastAsiaTheme="minorEastAsia" w:hAnsi="Arial" w:cs="Arial"/>
          <w:lang w:val="en-US" w:eastAsia="en-US"/>
        </w:rPr>
        <w:t>on</w:t>
      </w:r>
      <w:r w:rsidR="004A1719" w:rsidRPr="00F401D5">
        <w:rPr>
          <w:rFonts w:ascii="Arial" w:hAnsi="Arial" w:cs="Arial"/>
          <w:color w:val="000000"/>
          <w:shd w:val="clear" w:color="auto" w:fill="FFFFFF"/>
        </w:rPr>
        <w:t xml:space="preserve"> </w:t>
      </w:r>
      <w:r w:rsidR="00365036">
        <w:rPr>
          <w:rFonts w:ascii="Arial" w:hAnsi="Arial" w:cs="Arial"/>
          <w:color w:val="201F1E"/>
          <w:shd w:val="clear" w:color="auto" w:fill="FFFFFF"/>
        </w:rPr>
        <w:t>07881 482139</w:t>
      </w:r>
    </w:p>
    <w:p w14:paraId="6B13E0E9" w14:textId="77777777" w:rsidR="00747EA0" w:rsidRPr="004A1719" w:rsidRDefault="00747EA0" w:rsidP="00382F29">
      <w:pPr>
        <w:widowControl w:val="0"/>
        <w:autoSpaceDE w:val="0"/>
        <w:autoSpaceDN w:val="0"/>
        <w:adjustRightInd w:val="0"/>
        <w:rPr>
          <w:rFonts w:ascii="Arial" w:eastAsiaTheme="minorHAnsi" w:hAnsi="Arial" w:cs="Arial"/>
          <w:lang w:val="en-US" w:eastAsia="en-US"/>
        </w:rPr>
      </w:pPr>
    </w:p>
    <w:p w14:paraId="57DA6979" w14:textId="6D96BA45" w:rsidR="00CB6E80" w:rsidRPr="006024D2" w:rsidRDefault="2E3F4871" w:rsidP="2602A8C3">
      <w:pPr>
        <w:widowControl w:val="0"/>
        <w:autoSpaceDE w:val="0"/>
        <w:autoSpaceDN w:val="0"/>
        <w:adjustRightInd w:val="0"/>
        <w:rPr>
          <w:rFonts w:ascii="Arial" w:eastAsiaTheme="minorEastAsia" w:hAnsi="Arial" w:cs="Arial"/>
          <w:b/>
          <w:bCs/>
          <w:lang w:val="en-US" w:eastAsia="en-US"/>
        </w:rPr>
      </w:pPr>
      <w:r w:rsidRPr="004A1719">
        <w:rPr>
          <w:rFonts w:ascii="Arial" w:hAnsi="Arial" w:cs="Arial"/>
          <w:b/>
          <w:bCs/>
        </w:rPr>
        <w:t>We actively encourage applications from women from a variety of backgrounds</w:t>
      </w:r>
      <w:r w:rsidRPr="2602A8C3">
        <w:rPr>
          <w:rFonts w:ascii="Arial" w:hAnsi="Arial" w:cs="Arial"/>
          <w:b/>
          <w:bCs/>
        </w:rPr>
        <w:t xml:space="preserve">, and with a range of skills and experiences. We are particularly interested to hear from Black, Asian and minority ethnic women and women who have personal experience of the criminal justice system. The role is only open to women, in accordance with the sex-based exemptions of the Equality Act 2010 pursuant to Schedule 9, Part </w:t>
      </w:r>
      <w:proofErr w:type="gramStart"/>
      <w:r w:rsidRPr="2602A8C3">
        <w:rPr>
          <w:rFonts w:ascii="Arial" w:hAnsi="Arial" w:cs="Arial"/>
          <w:b/>
          <w:bCs/>
        </w:rPr>
        <w:t>1</w:t>
      </w:r>
      <w:r w:rsidR="642BD91C" w:rsidRPr="2602A8C3">
        <w:rPr>
          <w:rFonts w:ascii="Arial" w:hAnsi="Arial" w:cs="Arial"/>
          <w:b/>
          <w:bCs/>
        </w:rPr>
        <w:t>.</w:t>
      </w:r>
      <w:r w:rsidRPr="2602A8C3">
        <w:rPr>
          <w:rFonts w:ascii="Arial" w:hAnsi="Arial" w:cs="Arial"/>
          <w:b/>
          <w:bCs/>
          <w:color w:val="FFFFFF" w:themeColor="background1"/>
          <w:lang w:val="en"/>
        </w:rPr>
        <w:t>support</w:t>
      </w:r>
      <w:proofErr w:type="gramEnd"/>
      <w:r w:rsidRPr="2602A8C3">
        <w:rPr>
          <w:rFonts w:ascii="Arial" w:hAnsi="Arial" w:cs="Arial"/>
          <w:b/>
          <w:bCs/>
          <w:color w:val="FFFFFF" w:themeColor="background1"/>
          <w:lang w:val="en"/>
        </w:rPr>
        <w:t xml:space="preserve"> </w:t>
      </w:r>
      <w:r w:rsidR="09884B48" w:rsidRPr="2602A8C3">
        <w:rPr>
          <w:rFonts w:ascii="Arial" w:eastAsiaTheme="minorEastAsia" w:hAnsi="Arial" w:cs="Arial"/>
          <w:b/>
          <w:bCs/>
          <w:lang w:val="en-US" w:eastAsia="en-US"/>
        </w:rPr>
        <w:t xml:space="preserve"> </w:t>
      </w:r>
    </w:p>
    <w:p w14:paraId="710D32C7" w14:textId="77777777" w:rsidR="000109BA" w:rsidRPr="00747EA0" w:rsidRDefault="000109BA" w:rsidP="00546E3D">
      <w:pPr>
        <w:tabs>
          <w:tab w:val="left" w:pos="10206"/>
        </w:tabs>
        <w:ind w:right="281"/>
        <w:rPr>
          <w:rFonts w:ascii="Arial" w:hAnsi="Arial" w:cs="Arial"/>
        </w:rPr>
      </w:pPr>
    </w:p>
    <w:p w14:paraId="2261E4BF" w14:textId="55B1B988" w:rsidR="00546E3D" w:rsidRPr="00747EA0" w:rsidRDefault="24403107" w:rsidP="2602A8C3">
      <w:pPr>
        <w:tabs>
          <w:tab w:val="left" w:pos="10206"/>
        </w:tabs>
        <w:ind w:right="281"/>
        <w:rPr>
          <w:rFonts w:ascii="Arial" w:hAnsi="Arial" w:cs="Arial"/>
        </w:rPr>
      </w:pPr>
      <w:r w:rsidRPr="2602A8C3">
        <w:rPr>
          <w:rFonts w:ascii="Arial" w:hAnsi="Arial" w:cs="Arial"/>
          <w:b/>
          <w:bCs/>
        </w:rPr>
        <w:t>To apply</w:t>
      </w:r>
      <w:r w:rsidRPr="2602A8C3">
        <w:rPr>
          <w:rFonts w:ascii="Arial" w:hAnsi="Arial" w:cs="Arial"/>
        </w:rPr>
        <w:t xml:space="preserve"> </w:t>
      </w:r>
      <w:r w:rsidR="74775E74" w:rsidRPr="2602A8C3">
        <w:rPr>
          <w:rFonts w:ascii="Arial" w:hAnsi="Arial" w:cs="Arial"/>
        </w:rPr>
        <w:t xml:space="preserve">please </w:t>
      </w:r>
      <w:r w:rsidR="41B356AF" w:rsidRPr="2602A8C3">
        <w:rPr>
          <w:rFonts w:ascii="Arial" w:hAnsi="Arial" w:cs="Arial"/>
        </w:rPr>
        <w:t xml:space="preserve">email </w:t>
      </w:r>
      <w:r w:rsidR="41B356AF" w:rsidRPr="2602A8C3">
        <w:rPr>
          <w:rFonts w:ascii="Arial" w:hAnsi="Arial" w:cs="Arial"/>
          <w:b/>
          <w:bCs/>
        </w:rPr>
        <w:t>admin@togetherwomen.org</w:t>
      </w:r>
      <w:r w:rsidR="41B356AF" w:rsidRPr="2602A8C3">
        <w:rPr>
          <w:rFonts w:ascii="Arial" w:hAnsi="Arial" w:cs="Arial"/>
        </w:rPr>
        <w:t xml:space="preserve"> with</w:t>
      </w:r>
      <w:r w:rsidR="74775E74" w:rsidRPr="2602A8C3">
        <w:rPr>
          <w:rFonts w:ascii="Arial" w:hAnsi="Arial" w:cs="Arial"/>
        </w:rPr>
        <w:t xml:space="preserve"> you</w:t>
      </w:r>
      <w:r w:rsidR="2C5B06E6" w:rsidRPr="2602A8C3">
        <w:rPr>
          <w:rFonts w:ascii="Arial" w:hAnsi="Arial" w:cs="Arial"/>
        </w:rPr>
        <w:t>r</w:t>
      </w:r>
      <w:r w:rsidR="74775E74" w:rsidRPr="2602A8C3">
        <w:rPr>
          <w:rFonts w:ascii="Arial" w:hAnsi="Arial" w:cs="Arial"/>
        </w:rPr>
        <w:t xml:space="preserve"> </w:t>
      </w:r>
      <w:r w:rsidR="00557088">
        <w:rPr>
          <w:rFonts w:ascii="Arial" w:hAnsi="Arial" w:cs="Arial"/>
        </w:rPr>
        <w:t>expression of interest</w:t>
      </w:r>
      <w:r w:rsidR="009E4300">
        <w:rPr>
          <w:rFonts w:ascii="Arial" w:hAnsi="Arial" w:cs="Arial"/>
        </w:rPr>
        <w:t xml:space="preserve"> outlining how you meet the role requirements</w:t>
      </w:r>
      <w:r w:rsidR="00557088">
        <w:rPr>
          <w:rFonts w:ascii="Arial" w:hAnsi="Arial" w:cs="Arial"/>
        </w:rPr>
        <w:t>.</w:t>
      </w:r>
    </w:p>
    <w:p w14:paraId="7A09159A" w14:textId="77777777" w:rsidR="00421D24" w:rsidRPr="00747EA0" w:rsidRDefault="00421D24" w:rsidP="00546E3D">
      <w:pPr>
        <w:tabs>
          <w:tab w:val="left" w:pos="10206"/>
        </w:tabs>
        <w:ind w:right="281"/>
        <w:rPr>
          <w:rFonts w:ascii="Arial" w:hAnsi="Arial" w:cs="Arial"/>
        </w:rPr>
      </w:pPr>
    </w:p>
    <w:p w14:paraId="20912EF5" w14:textId="3E562E80" w:rsidR="00CA1DD9" w:rsidRPr="00643DA7" w:rsidRDefault="00641588" w:rsidP="00F6094F">
      <w:pPr>
        <w:ind w:right="281"/>
        <w:jc w:val="both"/>
        <w:rPr>
          <w:rFonts w:ascii="Arial" w:hAnsi="Arial" w:cs="Arial"/>
          <w:b/>
          <w:bCs/>
          <w:color w:val="562B59"/>
        </w:rPr>
      </w:pPr>
      <w:r w:rsidRPr="3A9722DD">
        <w:rPr>
          <w:rFonts w:ascii="Arial" w:hAnsi="Arial" w:cs="Arial"/>
          <w:b/>
          <w:bCs/>
        </w:rPr>
        <w:t xml:space="preserve">Internal </w:t>
      </w:r>
      <w:r w:rsidR="00A31EEE" w:rsidRPr="3A9722DD">
        <w:rPr>
          <w:rFonts w:ascii="Arial" w:hAnsi="Arial" w:cs="Arial"/>
          <w:b/>
          <w:bCs/>
        </w:rPr>
        <w:t>Closing date</w:t>
      </w:r>
      <w:r w:rsidR="000D1AEB" w:rsidRPr="3A9722DD">
        <w:rPr>
          <w:rFonts w:ascii="Arial" w:hAnsi="Arial" w:cs="Arial"/>
          <w:b/>
          <w:bCs/>
        </w:rPr>
        <w:t xml:space="preserve">: </w:t>
      </w:r>
      <w:r w:rsidR="00365036">
        <w:rPr>
          <w:rFonts w:ascii="Arial" w:hAnsi="Arial" w:cs="Arial"/>
        </w:rPr>
        <w:t xml:space="preserve">12pm, </w:t>
      </w:r>
      <w:r w:rsidR="00AD5933">
        <w:rPr>
          <w:rFonts w:ascii="Arial" w:hAnsi="Arial" w:cs="Arial"/>
        </w:rPr>
        <w:t>Thurs</w:t>
      </w:r>
      <w:r w:rsidR="00365036">
        <w:rPr>
          <w:rFonts w:ascii="Arial" w:hAnsi="Arial" w:cs="Arial"/>
        </w:rPr>
        <w:t xml:space="preserve">day </w:t>
      </w:r>
      <w:r w:rsidR="00AD5933">
        <w:rPr>
          <w:rFonts w:ascii="Arial" w:hAnsi="Arial" w:cs="Arial"/>
        </w:rPr>
        <w:t>7</w:t>
      </w:r>
      <w:r w:rsidR="00365036" w:rsidRPr="00365036">
        <w:rPr>
          <w:rFonts w:ascii="Arial" w:hAnsi="Arial" w:cs="Arial"/>
          <w:vertAlign w:val="superscript"/>
        </w:rPr>
        <w:t>th</w:t>
      </w:r>
      <w:r w:rsidR="00365036">
        <w:rPr>
          <w:rFonts w:ascii="Arial" w:hAnsi="Arial" w:cs="Arial"/>
        </w:rPr>
        <w:t xml:space="preserve"> November 2023.</w:t>
      </w:r>
    </w:p>
    <w:p w14:paraId="7CC32FFD" w14:textId="68F2823D" w:rsidR="000971AF" w:rsidRPr="00747EA0" w:rsidRDefault="007F3F8D" w:rsidP="00AF21D3">
      <w:pPr>
        <w:tabs>
          <w:tab w:val="left" w:pos="5610"/>
        </w:tabs>
        <w:ind w:right="281"/>
        <w:jc w:val="both"/>
        <w:rPr>
          <w:rFonts w:ascii="Arial" w:hAnsi="Arial" w:cs="Arial"/>
        </w:rPr>
      </w:pPr>
      <w:r w:rsidRPr="3A9722DD">
        <w:rPr>
          <w:rFonts w:ascii="Arial" w:hAnsi="Arial" w:cs="Arial"/>
          <w:b/>
          <w:bCs/>
        </w:rPr>
        <w:t>Interview date</w:t>
      </w:r>
      <w:r w:rsidR="00675A09" w:rsidRPr="3A9722DD">
        <w:rPr>
          <w:rFonts w:ascii="Arial" w:hAnsi="Arial" w:cs="Arial"/>
          <w:b/>
          <w:bCs/>
        </w:rPr>
        <w:t>:</w:t>
      </w:r>
      <w:r w:rsidR="00675A09" w:rsidRPr="3A9722DD">
        <w:rPr>
          <w:rFonts w:ascii="Arial" w:hAnsi="Arial" w:cs="Arial"/>
        </w:rPr>
        <w:t xml:space="preserve"> </w:t>
      </w:r>
      <w:r w:rsidR="001A57B6" w:rsidRPr="3A9722DD">
        <w:rPr>
          <w:rFonts w:ascii="Arial" w:hAnsi="Arial" w:cs="Arial"/>
        </w:rPr>
        <w:t xml:space="preserve"> </w:t>
      </w:r>
      <w:r w:rsidR="00365036">
        <w:rPr>
          <w:rFonts w:ascii="Arial" w:hAnsi="Arial" w:cs="Arial"/>
        </w:rPr>
        <w:t>TBC</w:t>
      </w:r>
      <w:r>
        <w:tab/>
      </w:r>
    </w:p>
    <w:p w14:paraId="6B75AFD8" w14:textId="77777777" w:rsidR="00AF21D3" w:rsidRPr="00747EA0" w:rsidRDefault="00AF21D3" w:rsidP="00AF21D3">
      <w:pPr>
        <w:tabs>
          <w:tab w:val="left" w:pos="5610"/>
        </w:tabs>
        <w:ind w:right="281"/>
        <w:jc w:val="both"/>
        <w:rPr>
          <w:rFonts w:ascii="Arial" w:hAnsi="Arial" w:cs="Arial"/>
        </w:rPr>
      </w:pPr>
    </w:p>
    <w:sectPr w:rsidR="00AF21D3" w:rsidRPr="00747EA0" w:rsidSect="00D5055D">
      <w:headerReference w:type="default" r:id="rId11"/>
      <w:pgSz w:w="11906" w:h="16838"/>
      <w:pgMar w:top="964"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78CAE" w14:textId="77777777" w:rsidR="001E7FF5" w:rsidRDefault="001E7FF5" w:rsidP="00747EA0">
      <w:r>
        <w:separator/>
      </w:r>
    </w:p>
  </w:endnote>
  <w:endnote w:type="continuationSeparator" w:id="0">
    <w:p w14:paraId="3E8A0B9C" w14:textId="77777777" w:rsidR="001E7FF5" w:rsidRDefault="001E7FF5" w:rsidP="00747EA0">
      <w:r>
        <w:continuationSeparator/>
      </w:r>
    </w:p>
  </w:endnote>
  <w:endnote w:type="continuationNotice" w:id="1">
    <w:p w14:paraId="1155E90A" w14:textId="77777777" w:rsidR="001E7FF5" w:rsidRDefault="001E7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6A82" w14:textId="77777777" w:rsidR="001E7FF5" w:rsidRDefault="001E7FF5" w:rsidP="00747EA0">
      <w:r>
        <w:separator/>
      </w:r>
    </w:p>
  </w:footnote>
  <w:footnote w:type="continuationSeparator" w:id="0">
    <w:p w14:paraId="1D55A65F" w14:textId="77777777" w:rsidR="001E7FF5" w:rsidRDefault="001E7FF5" w:rsidP="00747EA0">
      <w:r>
        <w:continuationSeparator/>
      </w:r>
    </w:p>
  </w:footnote>
  <w:footnote w:type="continuationNotice" w:id="1">
    <w:p w14:paraId="15DD6F90" w14:textId="77777777" w:rsidR="001E7FF5" w:rsidRDefault="001E7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FA1EF" w14:textId="1D8FC4C0" w:rsidR="00747EA0" w:rsidRDefault="00747EA0">
    <w:pPr>
      <w:pStyle w:val="Header"/>
    </w:pPr>
    <w:r>
      <w:rPr>
        <w:rFonts w:asciiTheme="minorHAnsi" w:hAnsiTheme="minorHAnsi" w:cs="Arial"/>
        <w:noProof/>
        <w:sz w:val="28"/>
        <w:szCs w:val="28"/>
      </w:rPr>
      <w:drawing>
        <wp:anchor distT="0" distB="0" distL="114300" distR="114300" simplePos="0" relativeHeight="251658240" behindDoc="1" locked="0" layoutInCell="1" allowOverlap="1" wp14:anchorId="2F7BC128" wp14:editId="38AEE20C">
          <wp:simplePos x="0" y="0"/>
          <wp:positionH relativeFrom="column">
            <wp:posOffset>5276088</wp:posOffset>
          </wp:positionH>
          <wp:positionV relativeFrom="paragraph">
            <wp:posOffset>-302133</wp:posOffset>
          </wp:positionV>
          <wp:extent cx="1609725" cy="651510"/>
          <wp:effectExtent l="19050" t="0" r="9525" b="0"/>
          <wp:wrapTight wrapText="bothSides">
            <wp:wrapPolygon edited="0">
              <wp:start x="-256" y="0"/>
              <wp:lineTo x="-256" y="20842"/>
              <wp:lineTo x="21728" y="20842"/>
              <wp:lineTo x="21728" y="0"/>
              <wp:lineTo x="-256" y="0"/>
            </wp:wrapPolygon>
          </wp:wrapTight>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Text&#10;&#10;Description automatically generated with medium confidence"/>
                  <pic:cNvPicPr>
                    <a:picLocks noChangeAspect="1" noChangeArrowheads="1"/>
                  </pic:cNvPicPr>
                </pic:nvPicPr>
                <pic:blipFill>
                  <a:blip r:embed="rId1" cstate="print"/>
                  <a:srcRect/>
                  <a:stretch>
                    <a:fillRect/>
                  </a:stretch>
                </pic:blipFill>
                <pic:spPr bwMode="auto">
                  <a:xfrm>
                    <a:off x="0" y="0"/>
                    <a:ext cx="1609725" cy="651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B3E11"/>
    <w:multiLevelType w:val="hybridMultilevel"/>
    <w:tmpl w:val="F6D2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6150"/>
    <w:multiLevelType w:val="hybridMultilevel"/>
    <w:tmpl w:val="2AD48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2428E"/>
    <w:multiLevelType w:val="hybridMultilevel"/>
    <w:tmpl w:val="E27C29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A54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E93D46"/>
    <w:multiLevelType w:val="hybridMultilevel"/>
    <w:tmpl w:val="B1D4A2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0B2A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323B9E"/>
    <w:multiLevelType w:val="hybridMultilevel"/>
    <w:tmpl w:val="96943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E5AD8"/>
    <w:multiLevelType w:val="hybridMultilevel"/>
    <w:tmpl w:val="B74453D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2F382AFD"/>
    <w:multiLevelType w:val="hybridMultilevel"/>
    <w:tmpl w:val="EA46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F0ACA"/>
    <w:multiLevelType w:val="hybridMultilevel"/>
    <w:tmpl w:val="1F00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66649"/>
    <w:multiLevelType w:val="hybridMultilevel"/>
    <w:tmpl w:val="F4EA44D2"/>
    <w:lvl w:ilvl="0" w:tplc="A164F3E8">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B8F2768"/>
    <w:multiLevelType w:val="hybridMultilevel"/>
    <w:tmpl w:val="7236F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84560"/>
    <w:multiLevelType w:val="hybridMultilevel"/>
    <w:tmpl w:val="895C0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415C0"/>
    <w:multiLevelType w:val="hybridMultilevel"/>
    <w:tmpl w:val="19846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1365C2"/>
    <w:multiLevelType w:val="hybridMultilevel"/>
    <w:tmpl w:val="6E6C7EE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408369E"/>
    <w:multiLevelType w:val="hybridMultilevel"/>
    <w:tmpl w:val="15DE41CE"/>
    <w:lvl w:ilvl="0" w:tplc="A164F3E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496A2A3F"/>
    <w:multiLevelType w:val="hybridMultilevel"/>
    <w:tmpl w:val="EB40AFE6"/>
    <w:lvl w:ilvl="0" w:tplc="C15EC1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B040DED"/>
    <w:multiLevelType w:val="hybridMultilevel"/>
    <w:tmpl w:val="E1AA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B16205"/>
    <w:multiLevelType w:val="hybridMultilevel"/>
    <w:tmpl w:val="02921BC0"/>
    <w:lvl w:ilvl="0" w:tplc="DE38A9F0">
      <w:start w:val="1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7714A"/>
    <w:multiLevelType w:val="hybridMultilevel"/>
    <w:tmpl w:val="E2580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F0E5A5"/>
    <w:multiLevelType w:val="hybridMultilevel"/>
    <w:tmpl w:val="FFFFFFFF"/>
    <w:lvl w:ilvl="0" w:tplc="8C726552">
      <w:start w:val="1"/>
      <w:numFmt w:val="bullet"/>
      <w:lvlText w:val=""/>
      <w:lvlJc w:val="left"/>
      <w:pPr>
        <w:ind w:left="720" w:hanging="360"/>
      </w:pPr>
      <w:rPr>
        <w:rFonts w:ascii="Symbol" w:hAnsi="Symbol" w:hint="default"/>
      </w:rPr>
    </w:lvl>
    <w:lvl w:ilvl="1" w:tplc="52DE916E">
      <w:start w:val="1"/>
      <w:numFmt w:val="bullet"/>
      <w:lvlText w:val="o"/>
      <w:lvlJc w:val="left"/>
      <w:pPr>
        <w:ind w:left="1440" w:hanging="360"/>
      </w:pPr>
      <w:rPr>
        <w:rFonts w:ascii="Courier New" w:hAnsi="Courier New" w:hint="default"/>
      </w:rPr>
    </w:lvl>
    <w:lvl w:ilvl="2" w:tplc="91A27CE4">
      <w:start w:val="1"/>
      <w:numFmt w:val="bullet"/>
      <w:lvlText w:val=""/>
      <w:lvlJc w:val="left"/>
      <w:pPr>
        <w:ind w:left="2160" w:hanging="360"/>
      </w:pPr>
      <w:rPr>
        <w:rFonts w:ascii="Wingdings" w:hAnsi="Wingdings" w:hint="default"/>
      </w:rPr>
    </w:lvl>
    <w:lvl w:ilvl="3" w:tplc="CD280FF8">
      <w:start w:val="1"/>
      <w:numFmt w:val="bullet"/>
      <w:lvlText w:val=""/>
      <w:lvlJc w:val="left"/>
      <w:pPr>
        <w:ind w:left="2880" w:hanging="360"/>
      </w:pPr>
      <w:rPr>
        <w:rFonts w:ascii="Symbol" w:hAnsi="Symbol" w:hint="default"/>
      </w:rPr>
    </w:lvl>
    <w:lvl w:ilvl="4" w:tplc="1B6A1856">
      <w:start w:val="1"/>
      <w:numFmt w:val="bullet"/>
      <w:lvlText w:val="o"/>
      <w:lvlJc w:val="left"/>
      <w:pPr>
        <w:ind w:left="3600" w:hanging="360"/>
      </w:pPr>
      <w:rPr>
        <w:rFonts w:ascii="Courier New" w:hAnsi="Courier New" w:hint="default"/>
      </w:rPr>
    </w:lvl>
    <w:lvl w:ilvl="5" w:tplc="0E066922">
      <w:start w:val="1"/>
      <w:numFmt w:val="bullet"/>
      <w:lvlText w:val=""/>
      <w:lvlJc w:val="left"/>
      <w:pPr>
        <w:ind w:left="4320" w:hanging="360"/>
      </w:pPr>
      <w:rPr>
        <w:rFonts w:ascii="Wingdings" w:hAnsi="Wingdings" w:hint="default"/>
      </w:rPr>
    </w:lvl>
    <w:lvl w:ilvl="6" w:tplc="A904A362">
      <w:start w:val="1"/>
      <w:numFmt w:val="bullet"/>
      <w:lvlText w:val=""/>
      <w:lvlJc w:val="left"/>
      <w:pPr>
        <w:ind w:left="5040" w:hanging="360"/>
      </w:pPr>
      <w:rPr>
        <w:rFonts w:ascii="Symbol" w:hAnsi="Symbol" w:hint="default"/>
      </w:rPr>
    </w:lvl>
    <w:lvl w:ilvl="7" w:tplc="95346988">
      <w:start w:val="1"/>
      <w:numFmt w:val="bullet"/>
      <w:lvlText w:val="o"/>
      <w:lvlJc w:val="left"/>
      <w:pPr>
        <w:ind w:left="5760" w:hanging="360"/>
      </w:pPr>
      <w:rPr>
        <w:rFonts w:ascii="Courier New" w:hAnsi="Courier New" w:hint="default"/>
      </w:rPr>
    </w:lvl>
    <w:lvl w:ilvl="8" w:tplc="FFC27E2A">
      <w:start w:val="1"/>
      <w:numFmt w:val="bullet"/>
      <w:lvlText w:val=""/>
      <w:lvlJc w:val="left"/>
      <w:pPr>
        <w:ind w:left="6480" w:hanging="360"/>
      </w:pPr>
      <w:rPr>
        <w:rFonts w:ascii="Wingdings" w:hAnsi="Wingdings" w:hint="default"/>
      </w:rPr>
    </w:lvl>
  </w:abstractNum>
  <w:abstractNum w:abstractNumId="21" w15:restartNumberingAfterBreak="0">
    <w:nsid w:val="51741B84"/>
    <w:multiLevelType w:val="hybridMultilevel"/>
    <w:tmpl w:val="A00C5A68"/>
    <w:lvl w:ilvl="0" w:tplc="A6720DE4">
      <w:numFmt w:val="bullet"/>
      <w:lvlText w:val="•"/>
      <w:lvlJc w:val="left"/>
      <w:pPr>
        <w:ind w:left="1080" w:hanging="720"/>
      </w:pPr>
      <w:rPr>
        <w:rFonts w:ascii="Arial" w:eastAsia="Times New Roman" w:hAnsi="Arial" w:cs="Arial" w:hint="default"/>
      </w:rPr>
    </w:lvl>
    <w:lvl w:ilvl="1" w:tplc="2342E2E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5544F4"/>
    <w:multiLevelType w:val="hybridMultilevel"/>
    <w:tmpl w:val="0748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E2669"/>
    <w:multiLevelType w:val="hybridMultilevel"/>
    <w:tmpl w:val="B1FCBB46"/>
    <w:lvl w:ilvl="0" w:tplc="A164F3E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6AFD2F22"/>
    <w:multiLevelType w:val="hybridMultilevel"/>
    <w:tmpl w:val="61AE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D5AB5"/>
    <w:multiLevelType w:val="hybridMultilevel"/>
    <w:tmpl w:val="5680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1D19A0"/>
    <w:multiLevelType w:val="hybridMultilevel"/>
    <w:tmpl w:val="97BECA2A"/>
    <w:lvl w:ilvl="0" w:tplc="A6720DE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D231E2"/>
    <w:multiLevelType w:val="hybridMultilevel"/>
    <w:tmpl w:val="CD54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0A6DA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812823166">
    <w:abstractNumId w:val="10"/>
  </w:num>
  <w:num w:numId="2" w16cid:durableId="2054772594">
    <w:abstractNumId w:val="23"/>
  </w:num>
  <w:num w:numId="3" w16cid:durableId="2038236464">
    <w:abstractNumId w:val="15"/>
  </w:num>
  <w:num w:numId="4" w16cid:durableId="1125198033">
    <w:abstractNumId w:val="16"/>
  </w:num>
  <w:num w:numId="5" w16cid:durableId="2052459498">
    <w:abstractNumId w:val="14"/>
  </w:num>
  <w:num w:numId="6" w16cid:durableId="2098749885">
    <w:abstractNumId w:val="4"/>
  </w:num>
  <w:num w:numId="7" w16cid:durableId="1894928336">
    <w:abstractNumId w:val="2"/>
  </w:num>
  <w:num w:numId="8" w16cid:durableId="520319814">
    <w:abstractNumId w:val="9"/>
  </w:num>
  <w:num w:numId="9" w16cid:durableId="1264413807">
    <w:abstractNumId w:val="19"/>
  </w:num>
  <w:num w:numId="10" w16cid:durableId="2010447898">
    <w:abstractNumId w:val="21"/>
  </w:num>
  <w:num w:numId="11" w16cid:durableId="577255019">
    <w:abstractNumId w:val="26"/>
  </w:num>
  <w:num w:numId="12" w16cid:durableId="175510091">
    <w:abstractNumId w:val="3"/>
  </w:num>
  <w:num w:numId="13" w16cid:durableId="1496189447">
    <w:abstractNumId w:val="5"/>
  </w:num>
  <w:num w:numId="14" w16cid:durableId="1282221501">
    <w:abstractNumId w:val="28"/>
  </w:num>
  <w:num w:numId="15" w16cid:durableId="291719300">
    <w:abstractNumId w:val="11"/>
  </w:num>
  <w:num w:numId="16" w16cid:durableId="2106534687">
    <w:abstractNumId w:val="7"/>
  </w:num>
  <w:num w:numId="17" w16cid:durableId="353968722">
    <w:abstractNumId w:val="27"/>
  </w:num>
  <w:num w:numId="18" w16cid:durableId="319846918">
    <w:abstractNumId w:val="24"/>
  </w:num>
  <w:num w:numId="19" w16cid:durableId="1855612868">
    <w:abstractNumId w:val="25"/>
  </w:num>
  <w:num w:numId="20" w16cid:durableId="286395039">
    <w:abstractNumId w:val="22"/>
  </w:num>
  <w:num w:numId="21" w16cid:durableId="1198398850">
    <w:abstractNumId w:val="1"/>
  </w:num>
  <w:num w:numId="22" w16cid:durableId="1851605268">
    <w:abstractNumId w:val="6"/>
  </w:num>
  <w:num w:numId="23" w16cid:durableId="1786584658">
    <w:abstractNumId w:val="0"/>
  </w:num>
  <w:num w:numId="24" w16cid:durableId="733160380">
    <w:abstractNumId w:val="8"/>
  </w:num>
  <w:num w:numId="25" w16cid:durableId="1066076769">
    <w:abstractNumId w:val="18"/>
  </w:num>
  <w:num w:numId="26" w16cid:durableId="1233733798">
    <w:abstractNumId w:val="17"/>
  </w:num>
  <w:num w:numId="27" w16cid:durableId="1236359789">
    <w:abstractNumId w:val="13"/>
  </w:num>
  <w:num w:numId="28" w16cid:durableId="187062088">
    <w:abstractNumId w:val="20"/>
  </w:num>
  <w:num w:numId="29" w16cid:durableId="826753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8E"/>
    <w:rsid w:val="000109BA"/>
    <w:rsid w:val="00013033"/>
    <w:rsid w:val="00014D72"/>
    <w:rsid w:val="00016FF9"/>
    <w:rsid w:val="000527C3"/>
    <w:rsid w:val="00052923"/>
    <w:rsid w:val="000538D0"/>
    <w:rsid w:val="00053F32"/>
    <w:rsid w:val="00057166"/>
    <w:rsid w:val="000728D2"/>
    <w:rsid w:val="000971AF"/>
    <w:rsid w:val="000A1C49"/>
    <w:rsid w:val="000A2CFC"/>
    <w:rsid w:val="000B1B0B"/>
    <w:rsid w:val="000B7B79"/>
    <w:rsid w:val="000C4B30"/>
    <w:rsid w:val="000D0493"/>
    <w:rsid w:val="000D13E5"/>
    <w:rsid w:val="000D1AEB"/>
    <w:rsid w:val="000D1F4C"/>
    <w:rsid w:val="000D70AB"/>
    <w:rsid w:val="000F3307"/>
    <w:rsid w:val="001021AC"/>
    <w:rsid w:val="00105E1F"/>
    <w:rsid w:val="00113E1B"/>
    <w:rsid w:val="00114A50"/>
    <w:rsid w:val="001226EA"/>
    <w:rsid w:val="00133CC5"/>
    <w:rsid w:val="001363C2"/>
    <w:rsid w:val="0014170A"/>
    <w:rsid w:val="00152AA0"/>
    <w:rsid w:val="00152BFF"/>
    <w:rsid w:val="00161F62"/>
    <w:rsid w:val="00162B38"/>
    <w:rsid w:val="00165207"/>
    <w:rsid w:val="00167018"/>
    <w:rsid w:val="00177659"/>
    <w:rsid w:val="001A04D9"/>
    <w:rsid w:val="001A57B6"/>
    <w:rsid w:val="001C0CCC"/>
    <w:rsid w:val="001D17CA"/>
    <w:rsid w:val="001E20FC"/>
    <w:rsid w:val="001E6EFC"/>
    <w:rsid w:val="001E70CD"/>
    <w:rsid w:val="001E7B48"/>
    <w:rsid w:val="001E7FF5"/>
    <w:rsid w:val="001F2728"/>
    <w:rsid w:val="001F5936"/>
    <w:rsid w:val="00210C47"/>
    <w:rsid w:val="00211736"/>
    <w:rsid w:val="00230002"/>
    <w:rsid w:val="00230893"/>
    <w:rsid w:val="002357F9"/>
    <w:rsid w:val="002609F5"/>
    <w:rsid w:val="002638CD"/>
    <w:rsid w:val="002721B5"/>
    <w:rsid w:val="00297C6B"/>
    <w:rsid w:val="002A7A85"/>
    <w:rsid w:val="002B0D56"/>
    <w:rsid w:val="002C03FD"/>
    <w:rsid w:val="002C17B3"/>
    <w:rsid w:val="002D004E"/>
    <w:rsid w:val="002D3780"/>
    <w:rsid w:val="002E7EF9"/>
    <w:rsid w:val="00300CD8"/>
    <w:rsid w:val="0030322A"/>
    <w:rsid w:val="003109D6"/>
    <w:rsid w:val="0031329E"/>
    <w:rsid w:val="00325AE0"/>
    <w:rsid w:val="0036241D"/>
    <w:rsid w:val="0036310E"/>
    <w:rsid w:val="00365036"/>
    <w:rsid w:val="00382F29"/>
    <w:rsid w:val="00392C18"/>
    <w:rsid w:val="00397180"/>
    <w:rsid w:val="003A01B3"/>
    <w:rsid w:val="003C7160"/>
    <w:rsid w:val="003D08F6"/>
    <w:rsid w:val="003D267E"/>
    <w:rsid w:val="003D58D9"/>
    <w:rsid w:val="003E4613"/>
    <w:rsid w:val="00404B3F"/>
    <w:rsid w:val="004157DA"/>
    <w:rsid w:val="0041754F"/>
    <w:rsid w:val="00421D24"/>
    <w:rsid w:val="00422C56"/>
    <w:rsid w:val="00433356"/>
    <w:rsid w:val="004441C4"/>
    <w:rsid w:val="00451045"/>
    <w:rsid w:val="00451D4A"/>
    <w:rsid w:val="00460781"/>
    <w:rsid w:val="00463E2E"/>
    <w:rsid w:val="00464E57"/>
    <w:rsid w:val="00481CBE"/>
    <w:rsid w:val="004828D4"/>
    <w:rsid w:val="00482E0D"/>
    <w:rsid w:val="004A1719"/>
    <w:rsid w:val="004A6E9A"/>
    <w:rsid w:val="004C291F"/>
    <w:rsid w:val="004C3282"/>
    <w:rsid w:val="004C3800"/>
    <w:rsid w:val="004C595C"/>
    <w:rsid w:val="004D7747"/>
    <w:rsid w:val="004E6A62"/>
    <w:rsid w:val="005009BB"/>
    <w:rsid w:val="00501636"/>
    <w:rsid w:val="005038C9"/>
    <w:rsid w:val="0050730B"/>
    <w:rsid w:val="00515638"/>
    <w:rsid w:val="00517ECF"/>
    <w:rsid w:val="00522C3C"/>
    <w:rsid w:val="0052684C"/>
    <w:rsid w:val="005431C1"/>
    <w:rsid w:val="0054425E"/>
    <w:rsid w:val="00546E3D"/>
    <w:rsid w:val="00546FDC"/>
    <w:rsid w:val="00554830"/>
    <w:rsid w:val="00557088"/>
    <w:rsid w:val="00561ED0"/>
    <w:rsid w:val="00591C7B"/>
    <w:rsid w:val="005B32D7"/>
    <w:rsid w:val="005B7726"/>
    <w:rsid w:val="005C025B"/>
    <w:rsid w:val="005D49C4"/>
    <w:rsid w:val="005D510C"/>
    <w:rsid w:val="005E6DAF"/>
    <w:rsid w:val="005F51C2"/>
    <w:rsid w:val="005F5639"/>
    <w:rsid w:val="0060037E"/>
    <w:rsid w:val="006024D2"/>
    <w:rsid w:val="00616404"/>
    <w:rsid w:val="00616813"/>
    <w:rsid w:val="0062436C"/>
    <w:rsid w:val="00626A30"/>
    <w:rsid w:val="006279A1"/>
    <w:rsid w:val="00634506"/>
    <w:rsid w:val="00641588"/>
    <w:rsid w:val="00643DA7"/>
    <w:rsid w:val="00653B69"/>
    <w:rsid w:val="0065471B"/>
    <w:rsid w:val="006627ED"/>
    <w:rsid w:val="0066436A"/>
    <w:rsid w:val="006667E3"/>
    <w:rsid w:val="0066780B"/>
    <w:rsid w:val="00672F79"/>
    <w:rsid w:val="0067319D"/>
    <w:rsid w:val="00675A09"/>
    <w:rsid w:val="006806E2"/>
    <w:rsid w:val="006908E6"/>
    <w:rsid w:val="006960C0"/>
    <w:rsid w:val="00696699"/>
    <w:rsid w:val="006A4AE6"/>
    <w:rsid w:val="006D5C8E"/>
    <w:rsid w:val="006D74B6"/>
    <w:rsid w:val="006E5E2B"/>
    <w:rsid w:val="00712FBC"/>
    <w:rsid w:val="00714818"/>
    <w:rsid w:val="0072460B"/>
    <w:rsid w:val="00725B76"/>
    <w:rsid w:val="007343D4"/>
    <w:rsid w:val="00736A70"/>
    <w:rsid w:val="00747EA0"/>
    <w:rsid w:val="00762171"/>
    <w:rsid w:val="00763E00"/>
    <w:rsid w:val="00797110"/>
    <w:rsid w:val="007C00BF"/>
    <w:rsid w:val="007C2F24"/>
    <w:rsid w:val="007C739A"/>
    <w:rsid w:val="007E1260"/>
    <w:rsid w:val="007E1853"/>
    <w:rsid w:val="007F3F8D"/>
    <w:rsid w:val="0080414C"/>
    <w:rsid w:val="00804966"/>
    <w:rsid w:val="00807BB5"/>
    <w:rsid w:val="00814CE5"/>
    <w:rsid w:val="00817D34"/>
    <w:rsid w:val="00821975"/>
    <w:rsid w:val="00824A75"/>
    <w:rsid w:val="008313F4"/>
    <w:rsid w:val="00855754"/>
    <w:rsid w:val="008611B0"/>
    <w:rsid w:val="008638D7"/>
    <w:rsid w:val="00895059"/>
    <w:rsid w:val="008D1C56"/>
    <w:rsid w:val="008E243F"/>
    <w:rsid w:val="008F33DB"/>
    <w:rsid w:val="009028C3"/>
    <w:rsid w:val="00914893"/>
    <w:rsid w:val="0091589F"/>
    <w:rsid w:val="00933A72"/>
    <w:rsid w:val="00941745"/>
    <w:rsid w:val="0094284B"/>
    <w:rsid w:val="00956B02"/>
    <w:rsid w:val="00956D6C"/>
    <w:rsid w:val="0096687D"/>
    <w:rsid w:val="00987D61"/>
    <w:rsid w:val="009912F5"/>
    <w:rsid w:val="0099271B"/>
    <w:rsid w:val="009A5273"/>
    <w:rsid w:val="009B105C"/>
    <w:rsid w:val="009B1C25"/>
    <w:rsid w:val="009B42B8"/>
    <w:rsid w:val="009C0133"/>
    <w:rsid w:val="009C2643"/>
    <w:rsid w:val="009C5109"/>
    <w:rsid w:val="009E4300"/>
    <w:rsid w:val="009F2047"/>
    <w:rsid w:val="00A00FB7"/>
    <w:rsid w:val="00A061BD"/>
    <w:rsid w:val="00A15010"/>
    <w:rsid w:val="00A177B2"/>
    <w:rsid w:val="00A31B7D"/>
    <w:rsid w:val="00A31EEE"/>
    <w:rsid w:val="00A33BA0"/>
    <w:rsid w:val="00A6645D"/>
    <w:rsid w:val="00A93F18"/>
    <w:rsid w:val="00AC305D"/>
    <w:rsid w:val="00AD318E"/>
    <w:rsid w:val="00AD5933"/>
    <w:rsid w:val="00AE0BC0"/>
    <w:rsid w:val="00AF21D3"/>
    <w:rsid w:val="00B00D6A"/>
    <w:rsid w:val="00B01F89"/>
    <w:rsid w:val="00B03E0B"/>
    <w:rsid w:val="00B053BF"/>
    <w:rsid w:val="00B05B60"/>
    <w:rsid w:val="00B06AC4"/>
    <w:rsid w:val="00B07A9B"/>
    <w:rsid w:val="00B21D77"/>
    <w:rsid w:val="00B36B82"/>
    <w:rsid w:val="00B418EA"/>
    <w:rsid w:val="00B53350"/>
    <w:rsid w:val="00B54EEF"/>
    <w:rsid w:val="00B54F37"/>
    <w:rsid w:val="00B556CE"/>
    <w:rsid w:val="00B56298"/>
    <w:rsid w:val="00B660DF"/>
    <w:rsid w:val="00B74479"/>
    <w:rsid w:val="00B76E4A"/>
    <w:rsid w:val="00B84223"/>
    <w:rsid w:val="00B901D8"/>
    <w:rsid w:val="00B95E59"/>
    <w:rsid w:val="00BA420B"/>
    <w:rsid w:val="00BA695B"/>
    <w:rsid w:val="00BD7C34"/>
    <w:rsid w:val="00BE2555"/>
    <w:rsid w:val="00BE3722"/>
    <w:rsid w:val="00BE499B"/>
    <w:rsid w:val="00C16AE3"/>
    <w:rsid w:val="00C21102"/>
    <w:rsid w:val="00C253B8"/>
    <w:rsid w:val="00C4067B"/>
    <w:rsid w:val="00C41E06"/>
    <w:rsid w:val="00C51EE7"/>
    <w:rsid w:val="00C540BC"/>
    <w:rsid w:val="00C55BFB"/>
    <w:rsid w:val="00C73FC9"/>
    <w:rsid w:val="00C77B7B"/>
    <w:rsid w:val="00C80F06"/>
    <w:rsid w:val="00C92392"/>
    <w:rsid w:val="00C926FB"/>
    <w:rsid w:val="00C93DD3"/>
    <w:rsid w:val="00CA1DD9"/>
    <w:rsid w:val="00CB6E80"/>
    <w:rsid w:val="00CC17E8"/>
    <w:rsid w:val="00CD6F49"/>
    <w:rsid w:val="00CF0879"/>
    <w:rsid w:val="00D2569D"/>
    <w:rsid w:val="00D25E3B"/>
    <w:rsid w:val="00D359A7"/>
    <w:rsid w:val="00D47470"/>
    <w:rsid w:val="00D5055D"/>
    <w:rsid w:val="00D61331"/>
    <w:rsid w:val="00D66E5C"/>
    <w:rsid w:val="00D84D6F"/>
    <w:rsid w:val="00D85048"/>
    <w:rsid w:val="00D87671"/>
    <w:rsid w:val="00DA4FAA"/>
    <w:rsid w:val="00DB2A81"/>
    <w:rsid w:val="00DC5133"/>
    <w:rsid w:val="00DE2F06"/>
    <w:rsid w:val="00DF6778"/>
    <w:rsid w:val="00E04EE7"/>
    <w:rsid w:val="00E07040"/>
    <w:rsid w:val="00E07994"/>
    <w:rsid w:val="00E146A3"/>
    <w:rsid w:val="00E146BE"/>
    <w:rsid w:val="00E324FB"/>
    <w:rsid w:val="00E3439D"/>
    <w:rsid w:val="00E350B1"/>
    <w:rsid w:val="00E42E99"/>
    <w:rsid w:val="00E44539"/>
    <w:rsid w:val="00E44E32"/>
    <w:rsid w:val="00E63C21"/>
    <w:rsid w:val="00E76923"/>
    <w:rsid w:val="00E857AB"/>
    <w:rsid w:val="00E96F23"/>
    <w:rsid w:val="00EB24D7"/>
    <w:rsid w:val="00EC6CD9"/>
    <w:rsid w:val="00ED0273"/>
    <w:rsid w:val="00EE0DD6"/>
    <w:rsid w:val="00EE4216"/>
    <w:rsid w:val="00EE5F47"/>
    <w:rsid w:val="00EF256C"/>
    <w:rsid w:val="00F029F5"/>
    <w:rsid w:val="00F05F37"/>
    <w:rsid w:val="00F10552"/>
    <w:rsid w:val="00F117AE"/>
    <w:rsid w:val="00F227BD"/>
    <w:rsid w:val="00F30CAA"/>
    <w:rsid w:val="00F401D5"/>
    <w:rsid w:val="00F432F8"/>
    <w:rsid w:val="00F449B0"/>
    <w:rsid w:val="00F540E2"/>
    <w:rsid w:val="00F6094F"/>
    <w:rsid w:val="00F7055E"/>
    <w:rsid w:val="00F76F71"/>
    <w:rsid w:val="00F979FF"/>
    <w:rsid w:val="00FA1063"/>
    <w:rsid w:val="00FC0C20"/>
    <w:rsid w:val="00FD25AA"/>
    <w:rsid w:val="00FD283C"/>
    <w:rsid w:val="00FF10FB"/>
    <w:rsid w:val="00FF43AE"/>
    <w:rsid w:val="01A57DAA"/>
    <w:rsid w:val="0212E4B8"/>
    <w:rsid w:val="030E717E"/>
    <w:rsid w:val="054EAE13"/>
    <w:rsid w:val="05C4FD13"/>
    <w:rsid w:val="087ADCB8"/>
    <w:rsid w:val="09884B48"/>
    <w:rsid w:val="09C13887"/>
    <w:rsid w:val="0CF79C07"/>
    <w:rsid w:val="0D30DB59"/>
    <w:rsid w:val="11BDF0C3"/>
    <w:rsid w:val="121F9C5E"/>
    <w:rsid w:val="1298AB27"/>
    <w:rsid w:val="1305866F"/>
    <w:rsid w:val="13D4DEE5"/>
    <w:rsid w:val="13EF6492"/>
    <w:rsid w:val="140306D5"/>
    <w:rsid w:val="18B22579"/>
    <w:rsid w:val="1BE7CEE7"/>
    <w:rsid w:val="1C50CC9D"/>
    <w:rsid w:val="2067D776"/>
    <w:rsid w:val="2099E842"/>
    <w:rsid w:val="2281156E"/>
    <w:rsid w:val="24403107"/>
    <w:rsid w:val="249C9048"/>
    <w:rsid w:val="24FDAAF9"/>
    <w:rsid w:val="25C37E27"/>
    <w:rsid w:val="2602A8C3"/>
    <w:rsid w:val="268A38C1"/>
    <w:rsid w:val="26E9220C"/>
    <w:rsid w:val="2850F9BC"/>
    <w:rsid w:val="28B43EBA"/>
    <w:rsid w:val="2A811710"/>
    <w:rsid w:val="2B5167B9"/>
    <w:rsid w:val="2C5B06E6"/>
    <w:rsid w:val="2D08BCDE"/>
    <w:rsid w:val="2E3F4871"/>
    <w:rsid w:val="2FB3C8BA"/>
    <w:rsid w:val="30097718"/>
    <w:rsid w:val="346BC155"/>
    <w:rsid w:val="36981D24"/>
    <w:rsid w:val="3782346C"/>
    <w:rsid w:val="382ECAC0"/>
    <w:rsid w:val="39CA056B"/>
    <w:rsid w:val="3A9722DD"/>
    <w:rsid w:val="3B9DDF19"/>
    <w:rsid w:val="3BC0FFAD"/>
    <w:rsid w:val="3C484431"/>
    <w:rsid w:val="3E12A39B"/>
    <w:rsid w:val="413FC721"/>
    <w:rsid w:val="414A445D"/>
    <w:rsid w:val="41B356AF"/>
    <w:rsid w:val="43960FB2"/>
    <w:rsid w:val="44698C4C"/>
    <w:rsid w:val="4481E51F"/>
    <w:rsid w:val="4722FD93"/>
    <w:rsid w:val="4B7E1376"/>
    <w:rsid w:val="4E0F9F08"/>
    <w:rsid w:val="4FFA1FF2"/>
    <w:rsid w:val="50A23339"/>
    <w:rsid w:val="54629D0B"/>
    <w:rsid w:val="56C7AF24"/>
    <w:rsid w:val="5725F3C4"/>
    <w:rsid w:val="5AE2719F"/>
    <w:rsid w:val="5EBEBC69"/>
    <w:rsid w:val="6044AA12"/>
    <w:rsid w:val="614C28BD"/>
    <w:rsid w:val="61EAEB0E"/>
    <w:rsid w:val="642BD91C"/>
    <w:rsid w:val="65F2BE59"/>
    <w:rsid w:val="67504D8C"/>
    <w:rsid w:val="68AF2D34"/>
    <w:rsid w:val="69E46617"/>
    <w:rsid w:val="6D2F93BF"/>
    <w:rsid w:val="6DDBD6CF"/>
    <w:rsid w:val="7069DFDE"/>
    <w:rsid w:val="7094B17E"/>
    <w:rsid w:val="70BA3F19"/>
    <w:rsid w:val="74775E74"/>
    <w:rsid w:val="775A05B8"/>
    <w:rsid w:val="7A1D89E5"/>
    <w:rsid w:val="7FD3C6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D14C61"/>
  <w15:docId w15:val="{63B685ED-3CD6-45E0-BFB5-59D083D3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3C"/>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057166"/>
    <w:pPr>
      <w:keepNext/>
      <w:spacing w:before="240" w:after="60"/>
      <w:outlineLvl w:val="2"/>
    </w:pPr>
    <w:rPr>
      <w:rFonts w:ascii="Arial" w:hAnsi="Arial" w:cs="Arial"/>
      <w:b/>
      <w:bCs/>
      <w:sz w:val="26"/>
      <w:szCs w:val="26"/>
      <w:lang w:eastAsia="en-US"/>
    </w:rPr>
  </w:style>
  <w:style w:type="paragraph" w:styleId="Heading8">
    <w:name w:val="heading 8"/>
    <w:basedOn w:val="Normal"/>
    <w:next w:val="Normal"/>
    <w:link w:val="Heading8Char"/>
    <w:qFormat/>
    <w:rsid w:val="00E324FB"/>
    <w:pPr>
      <w:keepNext/>
      <w:outlineLvl w:val="7"/>
    </w:pPr>
    <w:rPr>
      <w:rFonts w:ascii="Arial" w:eastAsia="Symbol" w:hAnsi="Arial" w:cs="Arial"/>
      <w:color w:val="333399"/>
      <w:szCs w:val="20"/>
      <w:u w:val="single"/>
      <w:lang w:eastAsia="en-US"/>
    </w:rPr>
  </w:style>
  <w:style w:type="paragraph" w:styleId="Heading9">
    <w:name w:val="heading 9"/>
    <w:basedOn w:val="Normal"/>
    <w:next w:val="Normal"/>
    <w:link w:val="Heading9Char"/>
    <w:qFormat/>
    <w:rsid w:val="00057166"/>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18E"/>
    <w:rPr>
      <w:rFonts w:ascii="Tahoma" w:hAnsi="Tahoma" w:cs="Tahoma"/>
      <w:sz w:val="16"/>
      <w:szCs w:val="16"/>
    </w:rPr>
  </w:style>
  <w:style w:type="character" w:customStyle="1" w:styleId="BalloonTextChar">
    <w:name w:val="Balloon Text Char"/>
    <w:basedOn w:val="DefaultParagraphFont"/>
    <w:link w:val="BalloonText"/>
    <w:uiPriority w:val="99"/>
    <w:semiHidden/>
    <w:rsid w:val="00AD318E"/>
    <w:rPr>
      <w:rFonts w:ascii="Tahoma" w:hAnsi="Tahoma" w:cs="Tahoma"/>
      <w:sz w:val="16"/>
      <w:szCs w:val="16"/>
    </w:rPr>
  </w:style>
  <w:style w:type="character" w:styleId="Hyperlink">
    <w:name w:val="Hyperlink"/>
    <w:basedOn w:val="DefaultParagraphFont"/>
    <w:rsid w:val="00522C3C"/>
    <w:rPr>
      <w:color w:val="0000FF"/>
      <w:u w:val="single"/>
    </w:rPr>
  </w:style>
  <w:style w:type="paragraph" w:styleId="Caption">
    <w:name w:val="caption"/>
    <w:basedOn w:val="Normal"/>
    <w:next w:val="Normal"/>
    <w:unhideWhenUsed/>
    <w:qFormat/>
    <w:rsid w:val="00D84D6F"/>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91589F"/>
    <w:rPr>
      <w:color w:val="800080" w:themeColor="followedHyperlink"/>
      <w:u w:val="single"/>
    </w:rPr>
  </w:style>
  <w:style w:type="paragraph" w:styleId="BodyText">
    <w:name w:val="Body Text"/>
    <w:basedOn w:val="Normal"/>
    <w:link w:val="BodyTextChar"/>
    <w:rsid w:val="003109D6"/>
    <w:pPr>
      <w:spacing w:after="120"/>
    </w:pPr>
    <w:rPr>
      <w:lang w:eastAsia="en-US"/>
    </w:rPr>
  </w:style>
  <w:style w:type="character" w:customStyle="1" w:styleId="BodyTextChar">
    <w:name w:val="Body Text Char"/>
    <w:basedOn w:val="DefaultParagraphFont"/>
    <w:link w:val="BodyText"/>
    <w:rsid w:val="003109D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324FB"/>
    <w:rPr>
      <w:rFonts w:ascii="Arial" w:eastAsia="Symbol" w:hAnsi="Arial" w:cs="Arial"/>
      <w:color w:val="333399"/>
      <w:sz w:val="24"/>
      <w:szCs w:val="20"/>
      <w:u w:val="single"/>
    </w:rPr>
  </w:style>
  <w:style w:type="character" w:styleId="Strong">
    <w:name w:val="Strong"/>
    <w:basedOn w:val="DefaultParagraphFont"/>
    <w:uiPriority w:val="22"/>
    <w:qFormat/>
    <w:rsid w:val="001F2728"/>
    <w:rPr>
      <w:b/>
      <w:bCs/>
    </w:rPr>
  </w:style>
  <w:style w:type="paragraph" w:styleId="NormalWeb">
    <w:name w:val="Normal (Web)"/>
    <w:basedOn w:val="Normal"/>
    <w:uiPriority w:val="99"/>
    <w:unhideWhenUsed/>
    <w:rsid w:val="001F2728"/>
    <w:pPr>
      <w:spacing w:before="100" w:beforeAutospacing="1" w:after="240"/>
    </w:pPr>
  </w:style>
  <w:style w:type="paragraph" w:styleId="ListParagraph">
    <w:name w:val="List Paragraph"/>
    <w:basedOn w:val="Normal"/>
    <w:uiPriority w:val="34"/>
    <w:qFormat/>
    <w:rsid w:val="001A57B6"/>
    <w:pPr>
      <w:ind w:left="720"/>
      <w:contextualSpacing/>
    </w:pPr>
  </w:style>
  <w:style w:type="character" w:customStyle="1" w:styleId="Heading3Char">
    <w:name w:val="Heading 3 Char"/>
    <w:basedOn w:val="DefaultParagraphFont"/>
    <w:link w:val="Heading3"/>
    <w:rsid w:val="00057166"/>
    <w:rPr>
      <w:rFonts w:ascii="Arial" w:eastAsia="Times New Roman" w:hAnsi="Arial" w:cs="Arial"/>
      <w:b/>
      <w:bCs/>
      <w:sz w:val="26"/>
      <w:szCs w:val="26"/>
    </w:rPr>
  </w:style>
  <w:style w:type="character" w:customStyle="1" w:styleId="Heading9Char">
    <w:name w:val="Heading 9 Char"/>
    <w:basedOn w:val="DefaultParagraphFont"/>
    <w:link w:val="Heading9"/>
    <w:rsid w:val="00057166"/>
    <w:rPr>
      <w:rFonts w:ascii="Arial" w:eastAsia="Times New Roman" w:hAnsi="Arial" w:cs="Arial"/>
    </w:rPr>
  </w:style>
  <w:style w:type="paragraph" w:styleId="BodyText2">
    <w:name w:val="Body Text 2"/>
    <w:basedOn w:val="Normal"/>
    <w:link w:val="BodyText2Char"/>
    <w:rsid w:val="00057166"/>
    <w:pPr>
      <w:spacing w:after="120" w:line="480" w:lineRule="auto"/>
    </w:pPr>
    <w:rPr>
      <w:lang w:eastAsia="en-US"/>
    </w:rPr>
  </w:style>
  <w:style w:type="character" w:customStyle="1" w:styleId="BodyText2Char">
    <w:name w:val="Body Text 2 Char"/>
    <w:basedOn w:val="DefaultParagraphFont"/>
    <w:link w:val="BodyText2"/>
    <w:rsid w:val="00057166"/>
    <w:rPr>
      <w:rFonts w:ascii="Times New Roman" w:eastAsia="Times New Roman" w:hAnsi="Times New Roman" w:cs="Times New Roman"/>
      <w:sz w:val="24"/>
      <w:szCs w:val="24"/>
    </w:rPr>
  </w:style>
  <w:style w:type="paragraph" w:styleId="NoSpacing">
    <w:name w:val="No Spacing"/>
    <w:link w:val="NoSpacingChar"/>
    <w:uiPriority w:val="1"/>
    <w:qFormat/>
    <w:rsid w:val="00057166"/>
    <w:pPr>
      <w:spacing w:after="0" w:line="240" w:lineRule="auto"/>
    </w:pPr>
    <w:rPr>
      <w:rFonts w:ascii="Calibri" w:eastAsia="Calibri" w:hAnsi="Calibri" w:cs="Times New Roman"/>
    </w:rPr>
  </w:style>
  <w:style w:type="character" w:customStyle="1" w:styleId="NoSpacingChar">
    <w:name w:val="No Spacing Char"/>
    <w:link w:val="NoSpacing"/>
    <w:uiPriority w:val="1"/>
    <w:rsid w:val="00057166"/>
    <w:rPr>
      <w:rFonts w:ascii="Calibri" w:eastAsia="Calibri" w:hAnsi="Calibri" w:cs="Times New Roman"/>
    </w:rPr>
  </w:style>
  <w:style w:type="character" w:styleId="UnresolvedMention">
    <w:name w:val="Unresolved Mention"/>
    <w:basedOn w:val="DefaultParagraphFont"/>
    <w:uiPriority w:val="99"/>
    <w:semiHidden/>
    <w:unhideWhenUsed/>
    <w:rsid w:val="006A4AE6"/>
    <w:rPr>
      <w:color w:val="605E5C"/>
      <w:shd w:val="clear" w:color="auto" w:fill="E1DFDD"/>
    </w:rPr>
  </w:style>
  <w:style w:type="paragraph" w:styleId="Header">
    <w:name w:val="header"/>
    <w:basedOn w:val="Normal"/>
    <w:link w:val="HeaderChar"/>
    <w:uiPriority w:val="99"/>
    <w:unhideWhenUsed/>
    <w:rsid w:val="00747EA0"/>
    <w:pPr>
      <w:tabs>
        <w:tab w:val="center" w:pos="4513"/>
        <w:tab w:val="right" w:pos="9026"/>
      </w:tabs>
    </w:pPr>
  </w:style>
  <w:style w:type="character" w:customStyle="1" w:styleId="HeaderChar">
    <w:name w:val="Header Char"/>
    <w:basedOn w:val="DefaultParagraphFont"/>
    <w:link w:val="Header"/>
    <w:uiPriority w:val="99"/>
    <w:rsid w:val="00747EA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47EA0"/>
    <w:pPr>
      <w:tabs>
        <w:tab w:val="center" w:pos="4513"/>
        <w:tab w:val="right" w:pos="9026"/>
      </w:tabs>
    </w:pPr>
  </w:style>
  <w:style w:type="character" w:customStyle="1" w:styleId="FooterChar">
    <w:name w:val="Footer Char"/>
    <w:basedOn w:val="DefaultParagraphFont"/>
    <w:link w:val="Footer"/>
    <w:uiPriority w:val="99"/>
    <w:rsid w:val="00747EA0"/>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895112">
      <w:bodyDiv w:val="1"/>
      <w:marLeft w:val="0"/>
      <w:marRight w:val="0"/>
      <w:marTop w:val="0"/>
      <w:marBottom w:val="0"/>
      <w:divBdr>
        <w:top w:val="none" w:sz="0" w:space="0" w:color="auto"/>
        <w:left w:val="none" w:sz="0" w:space="0" w:color="auto"/>
        <w:bottom w:val="none" w:sz="0" w:space="0" w:color="auto"/>
        <w:right w:val="none" w:sz="0" w:space="0" w:color="auto"/>
      </w:divBdr>
      <w:divsChild>
        <w:div w:id="171460320">
          <w:marLeft w:val="0"/>
          <w:marRight w:val="0"/>
          <w:marTop w:val="0"/>
          <w:marBottom w:val="0"/>
          <w:divBdr>
            <w:top w:val="none" w:sz="0" w:space="0" w:color="auto"/>
            <w:left w:val="none" w:sz="0" w:space="0" w:color="auto"/>
            <w:bottom w:val="none" w:sz="0" w:space="0" w:color="auto"/>
            <w:right w:val="none" w:sz="0" w:space="0" w:color="auto"/>
          </w:divBdr>
          <w:divsChild>
            <w:div w:id="537082918">
              <w:marLeft w:val="0"/>
              <w:marRight w:val="0"/>
              <w:marTop w:val="0"/>
              <w:marBottom w:val="0"/>
              <w:divBdr>
                <w:top w:val="none" w:sz="0" w:space="0" w:color="auto"/>
                <w:left w:val="none" w:sz="0" w:space="0" w:color="auto"/>
                <w:bottom w:val="none" w:sz="0" w:space="0" w:color="auto"/>
                <w:right w:val="none" w:sz="0" w:space="0" w:color="auto"/>
              </w:divBdr>
              <w:divsChild>
                <w:div w:id="1002391745">
                  <w:marLeft w:val="0"/>
                  <w:marRight w:val="0"/>
                  <w:marTop w:val="0"/>
                  <w:marBottom w:val="0"/>
                  <w:divBdr>
                    <w:top w:val="none" w:sz="0" w:space="0" w:color="auto"/>
                    <w:left w:val="none" w:sz="0" w:space="0" w:color="auto"/>
                    <w:bottom w:val="none" w:sz="0" w:space="0" w:color="auto"/>
                    <w:right w:val="none" w:sz="0" w:space="0" w:color="auto"/>
                  </w:divBdr>
                  <w:divsChild>
                    <w:div w:id="41370987">
                      <w:marLeft w:val="0"/>
                      <w:marRight w:val="0"/>
                      <w:marTop w:val="0"/>
                      <w:marBottom w:val="0"/>
                      <w:divBdr>
                        <w:top w:val="none" w:sz="0" w:space="0" w:color="auto"/>
                        <w:left w:val="none" w:sz="0" w:space="0" w:color="auto"/>
                        <w:bottom w:val="none" w:sz="0" w:space="0" w:color="auto"/>
                        <w:right w:val="none" w:sz="0" w:space="0" w:color="auto"/>
                      </w:divBdr>
                      <w:divsChild>
                        <w:div w:id="1158380396">
                          <w:marLeft w:val="0"/>
                          <w:marRight w:val="0"/>
                          <w:marTop w:val="100"/>
                          <w:marBottom w:val="100"/>
                          <w:divBdr>
                            <w:top w:val="none" w:sz="0" w:space="0" w:color="auto"/>
                            <w:left w:val="none" w:sz="0" w:space="0" w:color="auto"/>
                            <w:bottom w:val="none" w:sz="0" w:space="0" w:color="auto"/>
                            <w:right w:val="none" w:sz="0" w:space="0" w:color="auto"/>
                          </w:divBdr>
                          <w:divsChild>
                            <w:div w:id="353386012">
                              <w:marLeft w:val="0"/>
                              <w:marRight w:val="0"/>
                              <w:marTop w:val="0"/>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sChild>
                                    <w:div w:id="1465464538">
                                      <w:marLeft w:val="0"/>
                                      <w:marRight w:val="0"/>
                                      <w:marTop w:val="0"/>
                                      <w:marBottom w:val="0"/>
                                      <w:divBdr>
                                        <w:top w:val="none" w:sz="0" w:space="0" w:color="auto"/>
                                        <w:left w:val="none" w:sz="0" w:space="0" w:color="auto"/>
                                        <w:bottom w:val="none" w:sz="0" w:space="0" w:color="auto"/>
                                        <w:right w:val="none" w:sz="0" w:space="0" w:color="auto"/>
                                      </w:divBdr>
                                      <w:divsChild>
                                        <w:div w:id="1265111634">
                                          <w:marLeft w:val="0"/>
                                          <w:marRight w:val="0"/>
                                          <w:marTop w:val="0"/>
                                          <w:marBottom w:val="0"/>
                                          <w:divBdr>
                                            <w:top w:val="none" w:sz="0" w:space="0" w:color="auto"/>
                                            <w:left w:val="none" w:sz="0" w:space="0" w:color="auto"/>
                                            <w:bottom w:val="none" w:sz="0" w:space="0" w:color="auto"/>
                                            <w:right w:val="none" w:sz="0" w:space="0" w:color="auto"/>
                                          </w:divBdr>
                                          <w:divsChild>
                                            <w:div w:id="843403582">
                                              <w:marLeft w:val="0"/>
                                              <w:marRight w:val="0"/>
                                              <w:marTop w:val="0"/>
                                              <w:marBottom w:val="0"/>
                                              <w:divBdr>
                                                <w:top w:val="none" w:sz="0" w:space="0" w:color="auto"/>
                                                <w:left w:val="none" w:sz="0" w:space="0" w:color="auto"/>
                                                <w:bottom w:val="none" w:sz="0" w:space="0" w:color="auto"/>
                                                <w:right w:val="none" w:sz="0" w:space="0" w:color="auto"/>
                                              </w:divBdr>
                                              <w:divsChild>
                                                <w:div w:id="1195464114">
                                                  <w:marLeft w:val="0"/>
                                                  <w:marRight w:val="0"/>
                                                  <w:marTop w:val="0"/>
                                                  <w:marBottom w:val="0"/>
                                                  <w:divBdr>
                                                    <w:top w:val="none" w:sz="0" w:space="0" w:color="auto"/>
                                                    <w:left w:val="none" w:sz="0" w:space="0" w:color="auto"/>
                                                    <w:bottom w:val="none" w:sz="0" w:space="0" w:color="auto"/>
                                                    <w:right w:val="none" w:sz="0" w:space="0" w:color="auto"/>
                                                  </w:divBdr>
                                                  <w:divsChild>
                                                    <w:div w:id="15447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76074">
      <w:bodyDiv w:val="1"/>
      <w:marLeft w:val="0"/>
      <w:marRight w:val="0"/>
      <w:marTop w:val="0"/>
      <w:marBottom w:val="0"/>
      <w:divBdr>
        <w:top w:val="none" w:sz="0" w:space="0" w:color="auto"/>
        <w:left w:val="none" w:sz="0" w:space="0" w:color="auto"/>
        <w:bottom w:val="none" w:sz="0" w:space="0" w:color="auto"/>
        <w:right w:val="none" w:sz="0" w:space="0" w:color="auto"/>
      </w:divBdr>
      <w:divsChild>
        <w:div w:id="86074967">
          <w:marLeft w:val="0"/>
          <w:marRight w:val="0"/>
          <w:marTop w:val="0"/>
          <w:marBottom w:val="0"/>
          <w:divBdr>
            <w:top w:val="none" w:sz="0" w:space="0" w:color="auto"/>
            <w:left w:val="none" w:sz="0" w:space="0" w:color="auto"/>
            <w:bottom w:val="none" w:sz="0" w:space="0" w:color="auto"/>
            <w:right w:val="none" w:sz="0" w:space="0" w:color="auto"/>
          </w:divBdr>
          <w:divsChild>
            <w:div w:id="1582982468">
              <w:marLeft w:val="0"/>
              <w:marRight w:val="0"/>
              <w:marTop w:val="0"/>
              <w:marBottom w:val="0"/>
              <w:divBdr>
                <w:top w:val="none" w:sz="0" w:space="0" w:color="auto"/>
                <w:left w:val="none" w:sz="0" w:space="0" w:color="auto"/>
                <w:bottom w:val="none" w:sz="0" w:space="0" w:color="auto"/>
                <w:right w:val="none" w:sz="0" w:space="0" w:color="auto"/>
              </w:divBdr>
              <w:divsChild>
                <w:div w:id="1279876465">
                  <w:marLeft w:val="-225"/>
                  <w:marRight w:val="-225"/>
                  <w:marTop w:val="0"/>
                  <w:marBottom w:val="0"/>
                  <w:divBdr>
                    <w:top w:val="none" w:sz="0" w:space="0" w:color="auto"/>
                    <w:left w:val="none" w:sz="0" w:space="0" w:color="auto"/>
                    <w:bottom w:val="none" w:sz="0" w:space="0" w:color="auto"/>
                    <w:right w:val="none" w:sz="0" w:space="0" w:color="auto"/>
                  </w:divBdr>
                  <w:divsChild>
                    <w:div w:id="1391609246">
                      <w:marLeft w:val="0"/>
                      <w:marRight w:val="0"/>
                      <w:marTop w:val="0"/>
                      <w:marBottom w:val="0"/>
                      <w:divBdr>
                        <w:top w:val="none" w:sz="0" w:space="0" w:color="auto"/>
                        <w:left w:val="none" w:sz="0" w:space="0" w:color="auto"/>
                        <w:bottom w:val="none" w:sz="0" w:space="0" w:color="auto"/>
                        <w:right w:val="none" w:sz="0" w:space="0" w:color="auto"/>
                      </w:divBdr>
                      <w:divsChild>
                        <w:div w:id="7826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D8B14BD0314499AD74BBA08413559" ma:contentTypeVersion="12" ma:contentTypeDescription="Create a new document." ma:contentTypeScope="" ma:versionID="1479b6ddd6fa7f3c6ae5cd650b250d57">
  <xsd:schema xmlns:xsd="http://www.w3.org/2001/XMLSchema" xmlns:xs="http://www.w3.org/2001/XMLSchema" xmlns:p="http://schemas.microsoft.com/office/2006/metadata/properties" xmlns:ns2="b0fb233b-5993-4b24-97b9-e7ffcd7a866c" xmlns:ns3="5995e3dd-a7fc-4667-a32c-c6465e4dd2f6" targetNamespace="http://schemas.microsoft.com/office/2006/metadata/properties" ma:root="true" ma:fieldsID="23f40ec2560b4bb8f9dcb40c239392a0" ns2:_="" ns3:_="">
    <xsd:import namespace="b0fb233b-5993-4b24-97b9-e7ffcd7a866c"/>
    <xsd:import namespace="5995e3dd-a7fc-4667-a32c-c6465e4dd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b233b-5993-4b24-97b9-e7ffcd7a8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84db6f-87d8-48fb-9003-6034db4aef8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5e3dd-a7fc-4667-a32c-c6465e4dd2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98426f4-eea7-4f0b-937c-dd74c651e69e}" ma:internalName="TaxCatchAll" ma:showField="CatchAllData" ma:web="5995e3dd-a7fc-4667-a32c-c6465e4dd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fb233b-5993-4b24-97b9-e7ffcd7a866c">
      <Terms xmlns="http://schemas.microsoft.com/office/infopath/2007/PartnerControls"/>
    </lcf76f155ced4ddcb4097134ff3c332f>
    <TaxCatchAll xmlns="5995e3dd-a7fc-4667-a32c-c6465e4dd2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F76E-F27B-4BEE-860A-9F73E29D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b233b-5993-4b24-97b9-e7ffcd7a866c"/>
    <ds:schemaRef ds:uri="5995e3dd-a7fc-4667-a32c-c6465e4dd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D2F97-418E-4048-9793-334828F8123C}">
  <ds:schemaRefs>
    <ds:schemaRef ds:uri="http://schemas.microsoft.com/office/2006/metadata/properties"/>
    <ds:schemaRef ds:uri="http://schemas.microsoft.com/office/infopath/2007/PartnerControls"/>
    <ds:schemaRef ds:uri="b0fb233b-5993-4b24-97b9-e7ffcd7a866c"/>
    <ds:schemaRef ds:uri="5995e3dd-a7fc-4667-a32c-c6465e4dd2f6"/>
  </ds:schemaRefs>
</ds:datastoreItem>
</file>

<file path=customXml/itemProps3.xml><?xml version="1.0" encoding="utf-8"?>
<ds:datastoreItem xmlns:ds="http://schemas.openxmlformats.org/officeDocument/2006/customXml" ds:itemID="{94A6A434-B878-4030-A5ED-7ACB45939F32}">
  <ds:schemaRefs>
    <ds:schemaRef ds:uri="http://schemas.microsoft.com/sharepoint/v3/contenttype/forms"/>
  </ds:schemaRefs>
</ds:datastoreItem>
</file>

<file path=customXml/itemProps4.xml><?xml version="1.0" encoding="utf-8"?>
<ds:datastoreItem xmlns:ds="http://schemas.openxmlformats.org/officeDocument/2006/customXml" ds:itemID="{D461E16B-1C8C-458A-8A6E-B3B13CD3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357</Words>
  <Characters>2039</Characters>
  <Application>Microsoft Office Word</Application>
  <DocSecurity>0</DocSecurity>
  <Lines>16</Lines>
  <Paragraphs>4</Paragraphs>
  <ScaleCrop>false</ScaleCrop>
  <Company>Foundation</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crw</dc:creator>
  <cp:keywords/>
  <dc:description/>
  <cp:lastModifiedBy>Gabrielle Malone</cp:lastModifiedBy>
  <cp:revision>2</cp:revision>
  <cp:lastPrinted>2021-03-30T19:28:00Z</cp:lastPrinted>
  <dcterms:created xsi:type="dcterms:W3CDTF">2024-10-17T10:26:00Z</dcterms:created>
  <dcterms:modified xsi:type="dcterms:W3CDTF">2024-10-17T10:26:00Z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0x0101001BBD8B14BD0314499AD74BBA08413559</vt:lpwstr>
  </property>
  <property fmtid="{D5CDD505-2E9C-101B-9397-08002B2CF9AE}" pid="3" name="MediaServiceImageTags">
    <vt:lpwstr/>
  </property>
</Properties>
</file>